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3EF45" w14:textId="17384931" w:rsidR="00D64EED" w:rsidRDefault="000B0B5F" w:rsidP="00464454">
      <w:pPr>
        <w:spacing w:after="0" w:line="240" w:lineRule="auto"/>
        <w:jc w:val="center"/>
        <w:rPr>
          <w:rFonts w:ascii="Arial" w:hAnsi="Arial" w:cs="Arial"/>
          <w:b/>
          <w:bCs/>
          <w:sz w:val="28"/>
          <w:szCs w:val="28"/>
        </w:rPr>
      </w:pPr>
      <w:proofErr w:type="spellStart"/>
      <w:r w:rsidRPr="000B0B5F">
        <w:rPr>
          <w:rFonts w:ascii="Arial" w:hAnsi="Arial" w:cs="Arial"/>
          <w:b/>
          <w:bCs/>
          <w:sz w:val="28"/>
          <w:szCs w:val="28"/>
        </w:rPr>
        <w:t>Studi</w:t>
      </w:r>
      <w:proofErr w:type="spellEnd"/>
      <w:r w:rsidRPr="000B0B5F">
        <w:rPr>
          <w:rFonts w:ascii="Arial" w:hAnsi="Arial" w:cs="Arial"/>
          <w:b/>
          <w:bCs/>
          <w:sz w:val="28"/>
          <w:szCs w:val="28"/>
        </w:rPr>
        <w:t xml:space="preserve"> </w:t>
      </w:r>
      <w:proofErr w:type="spellStart"/>
      <w:r w:rsidRPr="000B0B5F">
        <w:rPr>
          <w:rFonts w:ascii="Arial" w:hAnsi="Arial" w:cs="Arial"/>
          <w:b/>
          <w:bCs/>
          <w:sz w:val="28"/>
          <w:szCs w:val="28"/>
        </w:rPr>
        <w:t>tentang</w:t>
      </w:r>
      <w:proofErr w:type="spellEnd"/>
      <w:r w:rsidRPr="000B0B5F">
        <w:rPr>
          <w:rFonts w:ascii="Arial" w:hAnsi="Arial" w:cs="Arial"/>
          <w:b/>
          <w:bCs/>
          <w:sz w:val="28"/>
          <w:szCs w:val="28"/>
        </w:rPr>
        <w:t xml:space="preserve"> </w:t>
      </w:r>
      <w:proofErr w:type="spellStart"/>
      <w:r w:rsidRPr="000B0B5F">
        <w:rPr>
          <w:rFonts w:ascii="Arial" w:hAnsi="Arial" w:cs="Arial"/>
          <w:b/>
          <w:bCs/>
          <w:sz w:val="28"/>
          <w:szCs w:val="28"/>
        </w:rPr>
        <w:t>Perkembangan</w:t>
      </w:r>
      <w:proofErr w:type="spellEnd"/>
      <w:r w:rsidRPr="000B0B5F">
        <w:rPr>
          <w:rFonts w:ascii="Arial" w:hAnsi="Arial" w:cs="Arial"/>
          <w:b/>
          <w:bCs/>
          <w:sz w:val="28"/>
          <w:szCs w:val="28"/>
        </w:rPr>
        <w:t xml:space="preserve"> dan Peran Pasar Modal Syariah di Indonesia</w:t>
      </w:r>
    </w:p>
    <w:p w14:paraId="655C8EA1" w14:textId="77777777" w:rsidR="000B0B5F" w:rsidRDefault="000B0B5F" w:rsidP="00464454">
      <w:pPr>
        <w:spacing w:after="0" w:line="240" w:lineRule="auto"/>
        <w:jc w:val="center"/>
        <w:rPr>
          <w:rFonts w:ascii="Arial" w:hAnsi="Arial" w:cs="Arial"/>
          <w:b/>
          <w:bCs/>
          <w:sz w:val="28"/>
          <w:szCs w:val="28"/>
        </w:rPr>
      </w:pPr>
    </w:p>
    <w:p w14:paraId="6897E8C1" w14:textId="6ACC2B40" w:rsidR="00160743" w:rsidRDefault="000B0B5F" w:rsidP="000B0B5F">
      <w:pPr>
        <w:spacing w:after="0"/>
        <w:jc w:val="center"/>
        <w:rPr>
          <w:rFonts w:ascii="Arial" w:eastAsia="Arial" w:hAnsi="Arial" w:cs="Arial"/>
          <w:b/>
          <w:bCs/>
          <w:color w:val="000000" w:themeColor="text1"/>
          <w:sz w:val="24"/>
          <w:szCs w:val="24"/>
        </w:rPr>
      </w:pPr>
      <w:r w:rsidRPr="000B0B5F">
        <w:rPr>
          <w:rFonts w:ascii="Arial" w:eastAsia="Arial" w:hAnsi="Arial" w:cs="Arial"/>
          <w:b/>
          <w:bCs/>
          <w:color w:val="000000" w:themeColor="text1"/>
          <w:sz w:val="24"/>
          <w:szCs w:val="24"/>
        </w:rPr>
        <w:t xml:space="preserve">Rika </w:t>
      </w:r>
      <w:proofErr w:type="spellStart"/>
      <w:r w:rsidRPr="000B0B5F">
        <w:rPr>
          <w:rFonts w:ascii="Arial" w:eastAsia="Arial" w:hAnsi="Arial" w:cs="Arial"/>
          <w:b/>
          <w:bCs/>
          <w:color w:val="000000" w:themeColor="text1"/>
          <w:sz w:val="24"/>
          <w:szCs w:val="24"/>
        </w:rPr>
        <w:t>Sefiana</w:t>
      </w:r>
      <w:proofErr w:type="spellEnd"/>
      <w:r w:rsidRPr="000B0B5F">
        <w:rPr>
          <w:rFonts w:ascii="Arial" w:eastAsia="Arial" w:hAnsi="Arial" w:cs="Arial"/>
          <w:b/>
          <w:bCs/>
          <w:color w:val="000000" w:themeColor="text1"/>
          <w:sz w:val="24"/>
          <w:szCs w:val="24"/>
        </w:rPr>
        <w:t xml:space="preserve">, Selma </w:t>
      </w:r>
      <w:proofErr w:type="spellStart"/>
      <w:r w:rsidRPr="000B0B5F">
        <w:rPr>
          <w:rFonts w:ascii="Arial" w:eastAsia="Arial" w:hAnsi="Arial" w:cs="Arial"/>
          <w:b/>
          <w:bCs/>
          <w:color w:val="000000" w:themeColor="text1"/>
          <w:sz w:val="24"/>
          <w:szCs w:val="24"/>
        </w:rPr>
        <w:t>Armeta</w:t>
      </w:r>
      <w:proofErr w:type="spellEnd"/>
      <w:r w:rsidRPr="000B0B5F">
        <w:rPr>
          <w:rFonts w:ascii="Arial" w:eastAsia="Arial" w:hAnsi="Arial" w:cs="Arial"/>
          <w:b/>
          <w:bCs/>
          <w:color w:val="000000" w:themeColor="text1"/>
          <w:sz w:val="24"/>
          <w:szCs w:val="24"/>
        </w:rPr>
        <w:t xml:space="preserve">, Indah </w:t>
      </w:r>
      <w:proofErr w:type="spellStart"/>
      <w:r w:rsidRPr="000B0B5F">
        <w:rPr>
          <w:rFonts w:ascii="Arial" w:eastAsia="Arial" w:hAnsi="Arial" w:cs="Arial"/>
          <w:b/>
          <w:bCs/>
          <w:color w:val="000000" w:themeColor="text1"/>
          <w:sz w:val="24"/>
          <w:szCs w:val="24"/>
        </w:rPr>
        <w:t>Devila</w:t>
      </w:r>
      <w:proofErr w:type="spellEnd"/>
      <w:r w:rsidR="004A0B7C">
        <w:rPr>
          <w:rFonts w:ascii="Arial" w:eastAsia="Arial" w:hAnsi="Arial" w:cs="Arial"/>
          <w:b/>
          <w:bCs/>
          <w:color w:val="000000" w:themeColor="text1"/>
          <w:sz w:val="24"/>
          <w:szCs w:val="24"/>
        </w:rPr>
        <w:t>, Hendra</w:t>
      </w:r>
      <w:r w:rsidR="00160743" w:rsidRPr="00160743">
        <w:rPr>
          <w:rFonts w:ascii="Arial" w:eastAsia="Arial" w:hAnsi="Arial" w:cs="Arial"/>
          <w:b/>
          <w:bCs/>
          <w:color w:val="000000" w:themeColor="text1"/>
          <w:sz w:val="24"/>
          <w:szCs w:val="24"/>
        </w:rPr>
        <w:t xml:space="preserve"> </w:t>
      </w:r>
    </w:p>
    <w:p w14:paraId="73555FAF" w14:textId="183BAFAF" w:rsidR="006109CC" w:rsidRDefault="000B0B5F" w:rsidP="000B0B5F">
      <w:pPr>
        <w:spacing w:after="0"/>
        <w:jc w:val="center"/>
        <w:rPr>
          <w:rFonts w:ascii="Arial" w:hAnsi="Arial" w:cs="Arial"/>
        </w:rPr>
      </w:pPr>
      <w:r w:rsidRPr="000B0B5F">
        <w:rPr>
          <w:rFonts w:ascii="Arial" w:hAnsi="Arial" w:cs="Arial"/>
        </w:rPr>
        <w:t>sefianarika@gmail.com; Shelmaarmetha@gmail.com; indahdevilaa@gmail.com</w:t>
      </w:r>
      <w:r w:rsidR="00D64EED" w:rsidRPr="00D64EED">
        <w:rPr>
          <w:rFonts w:ascii="Arial" w:hAnsi="Arial" w:cs="Arial"/>
        </w:rPr>
        <w:t>; hendra@insan.ac.</w:t>
      </w:r>
      <w:r w:rsidR="00D64EED">
        <w:rPr>
          <w:rFonts w:ascii="Arial" w:hAnsi="Arial" w:cs="Arial"/>
        </w:rPr>
        <w:t>id</w:t>
      </w:r>
    </w:p>
    <w:p w14:paraId="58D9D82E" w14:textId="77777777" w:rsidR="006109CC" w:rsidRPr="00B81E22" w:rsidRDefault="006109CC" w:rsidP="006109CC">
      <w:pPr>
        <w:spacing w:after="0"/>
        <w:jc w:val="center"/>
        <w:rPr>
          <w:rFonts w:ascii="Arial" w:hAnsi="Arial" w:cs="Arial"/>
        </w:rPr>
      </w:pPr>
    </w:p>
    <w:p w14:paraId="597E1D2E" w14:textId="77777777" w:rsidR="002E1577" w:rsidRPr="00935374" w:rsidRDefault="002E1577" w:rsidP="002E1577">
      <w:pPr>
        <w:jc w:val="both"/>
        <w:rPr>
          <w:rFonts w:ascii="Arial" w:eastAsia="Arial" w:hAnsi="Arial" w:cs="Arial"/>
          <w:b/>
          <w:color w:val="000000" w:themeColor="text1"/>
        </w:rPr>
      </w:pPr>
      <w:proofErr w:type="spellStart"/>
      <w:r w:rsidRPr="00935374">
        <w:rPr>
          <w:rFonts w:ascii="Arial" w:eastAsia="Arial" w:hAnsi="Arial" w:cs="Arial"/>
          <w:b/>
          <w:color w:val="000000" w:themeColor="text1"/>
        </w:rPr>
        <w:t>Abstrak</w:t>
      </w:r>
      <w:proofErr w:type="spellEnd"/>
    </w:p>
    <w:p w14:paraId="563244C7" w14:textId="62EFEF68" w:rsidR="002E1577" w:rsidRPr="00935374" w:rsidRDefault="00D64EED" w:rsidP="002E1577">
      <w:pPr>
        <w:ind w:left="720"/>
        <w:jc w:val="both"/>
        <w:rPr>
          <w:rFonts w:ascii="Arial" w:hAnsi="Arial" w:cs="Arial"/>
          <w:i/>
          <w:iCs/>
        </w:rPr>
      </w:pPr>
      <w:proofErr w:type="spellStart"/>
      <w:r w:rsidRPr="00D64EED">
        <w:rPr>
          <w:rFonts w:ascii="Arial" w:hAnsi="Arial" w:cs="Arial"/>
          <w:i/>
          <w:iCs/>
        </w:rPr>
        <w:t>Penelitian</w:t>
      </w:r>
      <w:proofErr w:type="spellEnd"/>
      <w:r w:rsidRPr="00D64EED">
        <w:rPr>
          <w:rFonts w:ascii="Arial" w:hAnsi="Arial" w:cs="Arial"/>
          <w:i/>
          <w:iCs/>
        </w:rPr>
        <w:t xml:space="preserve"> </w:t>
      </w:r>
      <w:proofErr w:type="spellStart"/>
      <w:r w:rsidRPr="00D64EED">
        <w:rPr>
          <w:rFonts w:ascii="Arial" w:hAnsi="Arial" w:cs="Arial"/>
          <w:i/>
          <w:iCs/>
        </w:rPr>
        <w:t>ini</w:t>
      </w:r>
      <w:proofErr w:type="spellEnd"/>
      <w:r w:rsidRPr="00D64EED">
        <w:rPr>
          <w:rFonts w:ascii="Arial" w:hAnsi="Arial" w:cs="Arial"/>
          <w:i/>
          <w:iCs/>
        </w:rPr>
        <w:t xml:space="preserve"> </w:t>
      </w:r>
      <w:proofErr w:type="spellStart"/>
      <w:r w:rsidRPr="00D64EED">
        <w:rPr>
          <w:rFonts w:ascii="Arial" w:hAnsi="Arial" w:cs="Arial"/>
          <w:i/>
          <w:iCs/>
        </w:rPr>
        <w:t>bertujuan</w:t>
      </w:r>
      <w:proofErr w:type="spellEnd"/>
      <w:r w:rsidRPr="00D64EED">
        <w:rPr>
          <w:rFonts w:ascii="Arial" w:hAnsi="Arial" w:cs="Arial"/>
          <w:i/>
          <w:iCs/>
        </w:rPr>
        <w:t xml:space="preserve"> </w:t>
      </w:r>
      <w:proofErr w:type="spellStart"/>
      <w:r w:rsidRPr="00D64EED">
        <w:rPr>
          <w:rFonts w:ascii="Arial" w:hAnsi="Arial" w:cs="Arial"/>
          <w:i/>
          <w:iCs/>
        </w:rPr>
        <w:t>untuk</w:t>
      </w:r>
      <w:proofErr w:type="spellEnd"/>
      <w:r w:rsidRPr="00D64EED">
        <w:rPr>
          <w:rFonts w:ascii="Arial" w:hAnsi="Arial" w:cs="Arial"/>
          <w:i/>
          <w:iCs/>
        </w:rPr>
        <w:t xml:space="preserve"> </w:t>
      </w:r>
      <w:proofErr w:type="spellStart"/>
      <w:r w:rsidRPr="00D64EED">
        <w:rPr>
          <w:rFonts w:ascii="Arial" w:hAnsi="Arial" w:cs="Arial"/>
          <w:i/>
          <w:iCs/>
        </w:rPr>
        <w:t>menganalisis</w:t>
      </w:r>
      <w:proofErr w:type="spellEnd"/>
      <w:r w:rsidRPr="00D64EED">
        <w:rPr>
          <w:rFonts w:ascii="Arial" w:hAnsi="Arial" w:cs="Arial"/>
          <w:i/>
          <w:iCs/>
        </w:rPr>
        <w:t xml:space="preserve"> </w:t>
      </w:r>
      <w:proofErr w:type="spellStart"/>
      <w:r w:rsidRPr="00D64EED">
        <w:rPr>
          <w:rFonts w:ascii="Arial" w:hAnsi="Arial" w:cs="Arial"/>
          <w:i/>
          <w:iCs/>
        </w:rPr>
        <w:t>perkembangan</w:t>
      </w:r>
      <w:proofErr w:type="spellEnd"/>
      <w:r w:rsidRPr="00D64EED">
        <w:rPr>
          <w:rFonts w:ascii="Arial" w:hAnsi="Arial" w:cs="Arial"/>
          <w:i/>
          <w:iCs/>
        </w:rPr>
        <w:t xml:space="preserve"> dan </w:t>
      </w:r>
      <w:proofErr w:type="spellStart"/>
      <w:r w:rsidRPr="00D64EED">
        <w:rPr>
          <w:rFonts w:ascii="Arial" w:hAnsi="Arial" w:cs="Arial"/>
          <w:i/>
          <w:iCs/>
        </w:rPr>
        <w:t>peran</w:t>
      </w:r>
      <w:proofErr w:type="spellEnd"/>
      <w:r w:rsidRPr="00D64EED">
        <w:rPr>
          <w:rFonts w:ascii="Arial" w:hAnsi="Arial" w:cs="Arial"/>
          <w:i/>
          <w:iCs/>
        </w:rPr>
        <w:t xml:space="preserve"> pasar modal </w:t>
      </w:r>
      <w:proofErr w:type="spellStart"/>
      <w:r w:rsidRPr="00D64EED">
        <w:rPr>
          <w:rFonts w:ascii="Arial" w:hAnsi="Arial" w:cs="Arial"/>
          <w:i/>
          <w:iCs/>
        </w:rPr>
        <w:t>syariah</w:t>
      </w:r>
      <w:proofErr w:type="spellEnd"/>
      <w:r w:rsidRPr="00D64EED">
        <w:rPr>
          <w:rFonts w:ascii="Arial" w:hAnsi="Arial" w:cs="Arial"/>
          <w:i/>
          <w:iCs/>
        </w:rPr>
        <w:t xml:space="preserve"> di Indonesia. </w:t>
      </w:r>
      <w:proofErr w:type="spellStart"/>
      <w:r w:rsidRPr="00D64EED">
        <w:rPr>
          <w:rFonts w:ascii="Arial" w:hAnsi="Arial" w:cs="Arial"/>
          <w:i/>
          <w:iCs/>
        </w:rPr>
        <w:t>Permasalahan</w:t>
      </w:r>
      <w:proofErr w:type="spellEnd"/>
      <w:r w:rsidRPr="00D64EED">
        <w:rPr>
          <w:rFonts w:ascii="Arial" w:hAnsi="Arial" w:cs="Arial"/>
          <w:i/>
          <w:iCs/>
        </w:rPr>
        <w:t xml:space="preserve"> </w:t>
      </w:r>
      <w:proofErr w:type="spellStart"/>
      <w:r w:rsidRPr="00D64EED">
        <w:rPr>
          <w:rFonts w:ascii="Arial" w:hAnsi="Arial" w:cs="Arial"/>
          <w:i/>
          <w:iCs/>
        </w:rPr>
        <w:t>utama</w:t>
      </w:r>
      <w:proofErr w:type="spellEnd"/>
      <w:r w:rsidRPr="00D64EED">
        <w:rPr>
          <w:rFonts w:ascii="Arial" w:hAnsi="Arial" w:cs="Arial"/>
          <w:i/>
          <w:iCs/>
        </w:rPr>
        <w:t xml:space="preserve"> </w:t>
      </w:r>
      <w:proofErr w:type="spellStart"/>
      <w:r w:rsidRPr="00D64EED">
        <w:rPr>
          <w:rFonts w:ascii="Arial" w:hAnsi="Arial" w:cs="Arial"/>
          <w:i/>
          <w:iCs/>
        </w:rPr>
        <w:t>dalam</w:t>
      </w:r>
      <w:proofErr w:type="spellEnd"/>
      <w:r w:rsidRPr="00D64EED">
        <w:rPr>
          <w:rFonts w:ascii="Arial" w:hAnsi="Arial" w:cs="Arial"/>
          <w:i/>
          <w:iCs/>
        </w:rPr>
        <w:t xml:space="preserve"> </w:t>
      </w:r>
      <w:proofErr w:type="spellStart"/>
      <w:r w:rsidRPr="00D64EED">
        <w:rPr>
          <w:rFonts w:ascii="Arial" w:hAnsi="Arial" w:cs="Arial"/>
          <w:i/>
          <w:iCs/>
        </w:rPr>
        <w:t>penelitian</w:t>
      </w:r>
      <w:proofErr w:type="spellEnd"/>
      <w:r w:rsidRPr="00D64EED">
        <w:rPr>
          <w:rFonts w:ascii="Arial" w:hAnsi="Arial" w:cs="Arial"/>
          <w:i/>
          <w:iCs/>
        </w:rPr>
        <w:t xml:space="preserve"> </w:t>
      </w:r>
      <w:proofErr w:type="spellStart"/>
      <w:r w:rsidRPr="00D64EED">
        <w:rPr>
          <w:rFonts w:ascii="Arial" w:hAnsi="Arial" w:cs="Arial"/>
          <w:i/>
          <w:iCs/>
        </w:rPr>
        <w:t>ini</w:t>
      </w:r>
      <w:proofErr w:type="spellEnd"/>
      <w:r w:rsidRPr="00D64EED">
        <w:rPr>
          <w:rFonts w:ascii="Arial" w:hAnsi="Arial" w:cs="Arial"/>
          <w:i/>
          <w:iCs/>
        </w:rPr>
        <w:t xml:space="preserve"> </w:t>
      </w:r>
      <w:proofErr w:type="spellStart"/>
      <w:r w:rsidRPr="00D64EED">
        <w:rPr>
          <w:rFonts w:ascii="Arial" w:hAnsi="Arial" w:cs="Arial"/>
          <w:i/>
          <w:iCs/>
        </w:rPr>
        <w:t>adalah</w:t>
      </w:r>
      <w:proofErr w:type="spellEnd"/>
      <w:r w:rsidRPr="00D64EED">
        <w:rPr>
          <w:rFonts w:ascii="Arial" w:hAnsi="Arial" w:cs="Arial"/>
          <w:i/>
          <w:iCs/>
        </w:rPr>
        <w:t xml:space="preserve"> </w:t>
      </w:r>
      <w:proofErr w:type="spellStart"/>
      <w:r w:rsidRPr="00D64EED">
        <w:rPr>
          <w:rFonts w:ascii="Arial" w:hAnsi="Arial" w:cs="Arial"/>
          <w:i/>
          <w:iCs/>
        </w:rPr>
        <w:t>bagaimana</w:t>
      </w:r>
      <w:proofErr w:type="spellEnd"/>
      <w:r w:rsidRPr="00D64EED">
        <w:rPr>
          <w:rFonts w:ascii="Arial" w:hAnsi="Arial" w:cs="Arial"/>
          <w:i/>
          <w:iCs/>
        </w:rPr>
        <w:t xml:space="preserve"> pasar modal </w:t>
      </w:r>
      <w:proofErr w:type="spellStart"/>
      <w:r w:rsidRPr="00D64EED">
        <w:rPr>
          <w:rFonts w:ascii="Arial" w:hAnsi="Arial" w:cs="Arial"/>
          <w:i/>
          <w:iCs/>
        </w:rPr>
        <w:t>syariah</w:t>
      </w:r>
      <w:proofErr w:type="spellEnd"/>
      <w:r w:rsidRPr="00D64EED">
        <w:rPr>
          <w:rFonts w:ascii="Arial" w:hAnsi="Arial" w:cs="Arial"/>
          <w:i/>
          <w:iCs/>
        </w:rPr>
        <w:t xml:space="preserve"> </w:t>
      </w:r>
      <w:proofErr w:type="spellStart"/>
      <w:r w:rsidRPr="00D64EED">
        <w:rPr>
          <w:rFonts w:ascii="Arial" w:hAnsi="Arial" w:cs="Arial"/>
          <w:i/>
          <w:iCs/>
        </w:rPr>
        <w:t>berkontribusi</w:t>
      </w:r>
      <w:proofErr w:type="spellEnd"/>
      <w:r w:rsidRPr="00D64EED">
        <w:rPr>
          <w:rFonts w:ascii="Arial" w:hAnsi="Arial" w:cs="Arial"/>
          <w:i/>
          <w:iCs/>
        </w:rPr>
        <w:t xml:space="preserve"> </w:t>
      </w:r>
      <w:proofErr w:type="spellStart"/>
      <w:r w:rsidRPr="00D64EED">
        <w:rPr>
          <w:rFonts w:ascii="Arial" w:hAnsi="Arial" w:cs="Arial"/>
          <w:i/>
          <w:iCs/>
        </w:rPr>
        <w:t>terhadap</w:t>
      </w:r>
      <w:proofErr w:type="spellEnd"/>
      <w:r w:rsidRPr="00D64EED">
        <w:rPr>
          <w:rFonts w:ascii="Arial" w:hAnsi="Arial" w:cs="Arial"/>
          <w:i/>
          <w:iCs/>
        </w:rPr>
        <w:t xml:space="preserve"> </w:t>
      </w:r>
      <w:proofErr w:type="spellStart"/>
      <w:r w:rsidRPr="00D64EED">
        <w:rPr>
          <w:rFonts w:ascii="Arial" w:hAnsi="Arial" w:cs="Arial"/>
          <w:i/>
          <w:iCs/>
        </w:rPr>
        <w:t>perekonomian</w:t>
      </w:r>
      <w:proofErr w:type="spellEnd"/>
      <w:r w:rsidRPr="00D64EED">
        <w:rPr>
          <w:rFonts w:ascii="Arial" w:hAnsi="Arial" w:cs="Arial"/>
          <w:i/>
          <w:iCs/>
        </w:rPr>
        <w:t xml:space="preserve"> </w:t>
      </w:r>
      <w:proofErr w:type="spellStart"/>
      <w:r w:rsidRPr="00D64EED">
        <w:rPr>
          <w:rFonts w:ascii="Arial" w:hAnsi="Arial" w:cs="Arial"/>
          <w:i/>
          <w:iCs/>
        </w:rPr>
        <w:t>serta</w:t>
      </w:r>
      <w:proofErr w:type="spellEnd"/>
      <w:r w:rsidRPr="00D64EED">
        <w:rPr>
          <w:rFonts w:ascii="Arial" w:hAnsi="Arial" w:cs="Arial"/>
          <w:i/>
          <w:iCs/>
        </w:rPr>
        <w:t xml:space="preserve"> </w:t>
      </w:r>
      <w:proofErr w:type="spellStart"/>
      <w:r w:rsidRPr="00D64EED">
        <w:rPr>
          <w:rFonts w:ascii="Arial" w:hAnsi="Arial" w:cs="Arial"/>
          <w:i/>
          <w:iCs/>
        </w:rPr>
        <w:t>tantangan</w:t>
      </w:r>
      <w:proofErr w:type="spellEnd"/>
      <w:r w:rsidRPr="00D64EED">
        <w:rPr>
          <w:rFonts w:ascii="Arial" w:hAnsi="Arial" w:cs="Arial"/>
          <w:i/>
          <w:iCs/>
        </w:rPr>
        <w:t xml:space="preserve"> yang </w:t>
      </w:r>
      <w:proofErr w:type="spellStart"/>
      <w:r w:rsidRPr="00D64EED">
        <w:rPr>
          <w:rFonts w:ascii="Arial" w:hAnsi="Arial" w:cs="Arial"/>
          <w:i/>
          <w:iCs/>
        </w:rPr>
        <w:t>dihadapi</w:t>
      </w:r>
      <w:proofErr w:type="spellEnd"/>
      <w:r w:rsidRPr="00D64EED">
        <w:rPr>
          <w:rFonts w:ascii="Arial" w:hAnsi="Arial" w:cs="Arial"/>
          <w:i/>
          <w:iCs/>
        </w:rPr>
        <w:t xml:space="preserve"> </w:t>
      </w:r>
      <w:proofErr w:type="spellStart"/>
      <w:r w:rsidRPr="00D64EED">
        <w:rPr>
          <w:rFonts w:ascii="Arial" w:hAnsi="Arial" w:cs="Arial"/>
          <w:i/>
          <w:iCs/>
        </w:rPr>
        <w:t>dalam</w:t>
      </w:r>
      <w:proofErr w:type="spellEnd"/>
      <w:r w:rsidRPr="00D64EED">
        <w:rPr>
          <w:rFonts w:ascii="Arial" w:hAnsi="Arial" w:cs="Arial"/>
          <w:i/>
          <w:iCs/>
        </w:rPr>
        <w:t xml:space="preserve"> </w:t>
      </w:r>
      <w:proofErr w:type="spellStart"/>
      <w:r w:rsidRPr="00D64EED">
        <w:rPr>
          <w:rFonts w:ascii="Arial" w:hAnsi="Arial" w:cs="Arial"/>
          <w:i/>
          <w:iCs/>
        </w:rPr>
        <w:t>pengembangannya</w:t>
      </w:r>
      <w:proofErr w:type="spellEnd"/>
      <w:r w:rsidRPr="00D64EED">
        <w:rPr>
          <w:rFonts w:ascii="Arial" w:hAnsi="Arial" w:cs="Arial"/>
          <w:i/>
          <w:iCs/>
        </w:rPr>
        <w:t xml:space="preserve">. </w:t>
      </w:r>
      <w:proofErr w:type="spellStart"/>
      <w:r w:rsidRPr="00D64EED">
        <w:rPr>
          <w:rFonts w:ascii="Arial" w:hAnsi="Arial" w:cs="Arial"/>
          <w:i/>
          <w:iCs/>
        </w:rPr>
        <w:t>Metode</w:t>
      </w:r>
      <w:proofErr w:type="spellEnd"/>
      <w:r w:rsidRPr="00D64EED">
        <w:rPr>
          <w:rFonts w:ascii="Arial" w:hAnsi="Arial" w:cs="Arial"/>
          <w:i/>
          <w:iCs/>
        </w:rPr>
        <w:t xml:space="preserve"> </w:t>
      </w:r>
      <w:proofErr w:type="spellStart"/>
      <w:r w:rsidRPr="00D64EED">
        <w:rPr>
          <w:rFonts w:ascii="Arial" w:hAnsi="Arial" w:cs="Arial"/>
          <w:i/>
          <w:iCs/>
        </w:rPr>
        <w:t>penelitian</w:t>
      </w:r>
      <w:proofErr w:type="spellEnd"/>
      <w:r w:rsidRPr="00D64EED">
        <w:rPr>
          <w:rFonts w:ascii="Arial" w:hAnsi="Arial" w:cs="Arial"/>
          <w:i/>
          <w:iCs/>
        </w:rPr>
        <w:t xml:space="preserve"> yang </w:t>
      </w:r>
      <w:proofErr w:type="spellStart"/>
      <w:r w:rsidRPr="00D64EED">
        <w:rPr>
          <w:rFonts w:ascii="Arial" w:hAnsi="Arial" w:cs="Arial"/>
          <w:i/>
          <w:iCs/>
        </w:rPr>
        <w:t>digunakan</w:t>
      </w:r>
      <w:proofErr w:type="spellEnd"/>
      <w:r w:rsidRPr="00D64EED">
        <w:rPr>
          <w:rFonts w:ascii="Arial" w:hAnsi="Arial" w:cs="Arial"/>
          <w:i/>
          <w:iCs/>
        </w:rPr>
        <w:t xml:space="preserve"> </w:t>
      </w:r>
      <w:proofErr w:type="spellStart"/>
      <w:r w:rsidRPr="00D64EED">
        <w:rPr>
          <w:rFonts w:ascii="Arial" w:hAnsi="Arial" w:cs="Arial"/>
          <w:i/>
          <w:iCs/>
        </w:rPr>
        <w:t>adalah</w:t>
      </w:r>
      <w:proofErr w:type="spellEnd"/>
      <w:r w:rsidRPr="00D64EED">
        <w:rPr>
          <w:rFonts w:ascii="Arial" w:hAnsi="Arial" w:cs="Arial"/>
          <w:i/>
          <w:iCs/>
        </w:rPr>
        <w:t xml:space="preserve"> </w:t>
      </w:r>
      <w:proofErr w:type="spellStart"/>
      <w:r w:rsidRPr="00D64EED">
        <w:rPr>
          <w:rFonts w:ascii="Arial" w:hAnsi="Arial" w:cs="Arial"/>
          <w:i/>
          <w:iCs/>
        </w:rPr>
        <w:t>pendekatan</w:t>
      </w:r>
      <w:proofErr w:type="spellEnd"/>
      <w:r w:rsidRPr="00D64EED">
        <w:rPr>
          <w:rFonts w:ascii="Arial" w:hAnsi="Arial" w:cs="Arial"/>
          <w:i/>
          <w:iCs/>
        </w:rPr>
        <w:t xml:space="preserve"> </w:t>
      </w:r>
      <w:proofErr w:type="spellStart"/>
      <w:r w:rsidRPr="00D64EED">
        <w:rPr>
          <w:rFonts w:ascii="Arial" w:hAnsi="Arial" w:cs="Arial"/>
          <w:i/>
          <w:iCs/>
        </w:rPr>
        <w:t>kualitatif</w:t>
      </w:r>
      <w:proofErr w:type="spellEnd"/>
      <w:r w:rsidRPr="00D64EED">
        <w:rPr>
          <w:rFonts w:ascii="Arial" w:hAnsi="Arial" w:cs="Arial"/>
          <w:i/>
          <w:iCs/>
        </w:rPr>
        <w:t xml:space="preserve"> </w:t>
      </w:r>
      <w:proofErr w:type="spellStart"/>
      <w:r w:rsidRPr="00D64EED">
        <w:rPr>
          <w:rFonts w:ascii="Arial" w:hAnsi="Arial" w:cs="Arial"/>
          <w:i/>
          <w:iCs/>
        </w:rPr>
        <w:t>dengan</w:t>
      </w:r>
      <w:proofErr w:type="spellEnd"/>
      <w:r w:rsidRPr="00D64EED">
        <w:rPr>
          <w:rFonts w:ascii="Arial" w:hAnsi="Arial" w:cs="Arial"/>
          <w:i/>
          <w:iCs/>
        </w:rPr>
        <w:t xml:space="preserve"> </w:t>
      </w:r>
      <w:proofErr w:type="spellStart"/>
      <w:r w:rsidRPr="00D64EED">
        <w:rPr>
          <w:rFonts w:ascii="Arial" w:hAnsi="Arial" w:cs="Arial"/>
          <w:i/>
          <w:iCs/>
        </w:rPr>
        <w:t>jenis</w:t>
      </w:r>
      <w:proofErr w:type="spellEnd"/>
      <w:r w:rsidRPr="00D64EED">
        <w:rPr>
          <w:rFonts w:ascii="Arial" w:hAnsi="Arial" w:cs="Arial"/>
          <w:i/>
          <w:iCs/>
        </w:rPr>
        <w:t xml:space="preserve"> </w:t>
      </w:r>
      <w:proofErr w:type="spellStart"/>
      <w:r w:rsidRPr="00D64EED">
        <w:rPr>
          <w:rFonts w:ascii="Arial" w:hAnsi="Arial" w:cs="Arial"/>
          <w:i/>
          <w:iCs/>
        </w:rPr>
        <w:t>penelitian</w:t>
      </w:r>
      <w:proofErr w:type="spellEnd"/>
      <w:r w:rsidRPr="00D64EED">
        <w:rPr>
          <w:rFonts w:ascii="Arial" w:hAnsi="Arial" w:cs="Arial"/>
          <w:i/>
          <w:iCs/>
        </w:rPr>
        <w:t xml:space="preserve"> </w:t>
      </w:r>
      <w:proofErr w:type="spellStart"/>
      <w:r w:rsidRPr="00D64EED">
        <w:rPr>
          <w:rFonts w:ascii="Arial" w:hAnsi="Arial" w:cs="Arial"/>
          <w:i/>
          <w:iCs/>
        </w:rPr>
        <w:t>deskriptif</w:t>
      </w:r>
      <w:proofErr w:type="spellEnd"/>
      <w:r w:rsidRPr="00D64EED">
        <w:rPr>
          <w:rFonts w:ascii="Arial" w:hAnsi="Arial" w:cs="Arial"/>
          <w:i/>
          <w:iCs/>
        </w:rPr>
        <w:t xml:space="preserve">. Data </w:t>
      </w:r>
      <w:proofErr w:type="spellStart"/>
      <w:r w:rsidRPr="00D64EED">
        <w:rPr>
          <w:rFonts w:ascii="Arial" w:hAnsi="Arial" w:cs="Arial"/>
          <w:i/>
          <w:iCs/>
        </w:rPr>
        <w:t>diperoleh</w:t>
      </w:r>
      <w:proofErr w:type="spellEnd"/>
      <w:r w:rsidRPr="00D64EED">
        <w:rPr>
          <w:rFonts w:ascii="Arial" w:hAnsi="Arial" w:cs="Arial"/>
          <w:i/>
          <w:iCs/>
        </w:rPr>
        <w:t xml:space="preserve"> </w:t>
      </w:r>
      <w:proofErr w:type="spellStart"/>
      <w:r w:rsidRPr="00D64EED">
        <w:rPr>
          <w:rFonts w:ascii="Arial" w:hAnsi="Arial" w:cs="Arial"/>
          <w:i/>
          <w:iCs/>
        </w:rPr>
        <w:t>melalui</w:t>
      </w:r>
      <w:proofErr w:type="spellEnd"/>
      <w:r w:rsidRPr="00D64EED">
        <w:rPr>
          <w:rFonts w:ascii="Arial" w:hAnsi="Arial" w:cs="Arial"/>
          <w:i/>
          <w:iCs/>
        </w:rPr>
        <w:t xml:space="preserve"> </w:t>
      </w:r>
      <w:proofErr w:type="spellStart"/>
      <w:r w:rsidRPr="00D64EED">
        <w:rPr>
          <w:rFonts w:ascii="Arial" w:hAnsi="Arial" w:cs="Arial"/>
          <w:i/>
          <w:iCs/>
        </w:rPr>
        <w:t>studi</w:t>
      </w:r>
      <w:proofErr w:type="spellEnd"/>
      <w:r w:rsidRPr="00D64EED">
        <w:rPr>
          <w:rFonts w:ascii="Arial" w:hAnsi="Arial" w:cs="Arial"/>
          <w:i/>
          <w:iCs/>
        </w:rPr>
        <w:t xml:space="preserve"> </w:t>
      </w:r>
      <w:proofErr w:type="spellStart"/>
      <w:r w:rsidRPr="00D64EED">
        <w:rPr>
          <w:rFonts w:ascii="Arial" w:hAnsi="Arial" w:cs="Arial"/>
          <w:i/>
          <w:iCs/>
        </w:rPr>
        <w:t>literatur</w:t>
      </w:r>
      <w:proofErr w:type="spellEnd"/>
      <w:r w:rsidRPr="00D64EED">
        <w:rPr>
          <w:rFonts w:ascii="Arial" w:hAnsi="Arial" w:cs="Arial"/>
          <w:i/>
          <w:iCs/>
        </w:rPr>
        <w:t xml:space="preserve"> </w:t>
      </w:r>
      <w:proofErr w:type="spellStart"/>
      <w:r w:rsidRPr="00D64EED">
        <w:rPr>
          <w:rFonts w:ascii="Arial" w:hAnsi="Arial" w:cs="Arial"/>
          <w:i/>
          <w:iCs/>
        </w:rPr>
        <w:t>dari</w:t>
      </w:r>
      <w:proofErr w:type="spellEnd"/>
      <w:r w:rsidRPr="00D64EED">
        <w:rPr>
          <w:rFonts w:ascii="Arial" w:hAnsi="Arial" w:cs="Arial"/>
          <w:i/>
          <w:iCs/>
        </w:rPr>
        <w:t xml:space="preserve"> </w:t>
      </w:r>
      <w:proofErr w:type="spellStart"/>
      <w:r w:rsidRPr="00D64EED">
        <w:rPr>
          <w:rFonts w:ascii="Arial" w:hAnsi="Arial" w:cs="Arial"/>
          <w:i/>
          <w:iCs/>
        </w:rPr>
        <w:t>jurnal</w:t>
      </w:r>
      <w:proofErr w:type="spellEnd"/>
      <w:r w:rsidRPr="00D64EED">
        <w:rPr>
          <w:rFonts w:ascii="Arial" w:hAnsi="Arial" w:cs="Arial"/>
          <w:i/>
          <w:iCs/>
        </w:rPr>
        <w:t xml:space="preserve">, </w:t>
      </w:r>
      <w:proofErr w:type="spellStart"/>
      <w:r w:rsidRPr="00D64EED">
        <w:rPr>
          <w:rFonts w:ascii="Arial" w:hAnsi="Arial" w:cs="Arial"/>
          <w:i/>
          <w:iCs/>
        </w:rPr>
        <w:t>buku</w:t>
      </w:r>
      <w:proofErr w:type="spellEnd"/>
      <w:r w:rsidRPr="00D64EED">
        <w:rPr>
          <w:rFonts w:ascii="Arial" w:hAnsi="Arial" w:cs="Arial"/>
          <w:i/>
          <w:iCs/>
        </w:rPr>
        <w:t xml:space="preserve">, dan </w:t>
      </w:r>
      <w:proofErr w:type="spellStart"/>
      <w:r w:rsidRPr="00D64EED">
        <w:rPr>
          <w:rFonts w:ascii="Arial" w:hAnsi="Arial" w:cs="Arial"/>
          <w:i/>
          <w:iCs/>
        </w:rPr>
        <w:t>laporan</w:t>
      </w:r>
      <w:proofErr w:type="spellEnd"/>
      <w:r w:rsidRPr="00D64EED">
        <w:rPr>
          <w:rFonts w:ascii="Arial" w:hAnsi="Arial" w:cs="Arial"/>
          <w:i/>
          <w:iCs/>
        </w:rPr>
        <w:t xml:space="preserve"> </w:t>
      </w:r>
      <w:proofErr w:type="spellStart"/>
      <w:r w:rsidRPr="00D64EED">
        <w:rPr>
          <w:rFonts w:ascii="Arial" w:hAnsi="Arial" w:cs="Arial"/>
          <w:i/>
          <w:iCs/>
        </w:rPr>
        <w:t>resmi</w:t>
      </w:r>
      <w:proofErr w:type="spellEnd"/>
      <w:r w:rsidRPr="00D64EED">
        <w:rPr>
          <w:rFonts w:ascii="Arial" w:hAnsi="Arial" w:cs="Arial"/>
          <w:i/>
          <w:iCs/>
        </w:rPr>
        <w:t xml:space="preserve"> </w:t>
      </w:r>
      <w:proofErr w:type="spellStart"/>
      <w:r w:rsidRPr="00D64EED">
        <w:rPr>
          <w:rFonts w:ascii="Arial" w:hAnsi="Arial" w:cs="Arial"/>
          <w:i/>
          <w:iCs/>
        </w:rPr>
        <w:t>dalam</w:t>
      </w:r>
      <w:proofErr w:type="spellEnd"/>
      <w:r w:rsidRPr="00D64EED">
        <w:rPr>
          <w:rFonts w:ascii="Arial" w:hAnsi="Arial" w:cs="Arial"/>
          <w:i/>
          <w:iCs/>
        </w:rPr>
        <w:t xml:space="preserve"> lima </w:t>
      </w:r>
      <w:proofErr w:type="spellStart"/>
      <w:r w:rsidRPr="00D64EED">
        <w:rPr>
          <w:rFonts w:ascii="Arial" w:hAnsi="Arial" w:cs="Arial"/>
          <w:i/>
          <w:iCs/>
        </w:rPr>
        <w:t>tahun</w:t>
      </w:r>
      <w:proofErr w:type="spellEnd"/>
      <w:r w:rsidRPr="00D64EED">
        <w:rPr>
          <w:rFonts w:ascii="Arial" w:hAnsi="Arial" w:cs="Arial"/>
          <w:i/>
          <w:iCs/>
        </w:rPr>
        <w:t xml:space="preserve"> </w:t>
      </w:r>
      <w:proofErr w:type="spellStart"/>
      <w:r w:rsidRPr="00D64EED">
        <w:rPr>
          <w:rFonts w:ascii="Arial" w:hAnsi="Arial" w:cs="Arial"/>
          <w:i/>
          <w:iCs/>
        </w:rPr>
        <w:t>terakhir</w:t>
      </w:r>
      <w:proofErr w:type="spellEnd"/>
      <w:r w:rsidRPr="00D64EED">
        <w:rPr>
          <w:rFonts w:ascii="Arial" w:hAnsi="Arial" w:cs="Arial"/>
          <w:i/>
          <w:iCs/>
        </w:rPr>
        <w:t xml:space="preserve">. Teknik </w:t>
      </w:r>
      <w:proofErr w:type="spellStart"/>
      <w:r w:rsidRPr="00D64EED">
        <w:rPr>
          <w:rFonts w:ascii="Arial" w:hAnsi="Arial" w:cs="Arial"/>
          <w:i/>
          <w:iCs/>
        </w:rPr>
        <w:t>analisis</w:t>
      </w:r>
      <w:proofErr w:type="spellEnd"/>
      <w:r w:rsidRPr="00D64EED">
        <w:rPr>
          <w:rFonts w:ascii="Arial" w:hAnsi="Arial" w:cs="Arial"/>
          <w:i/>
          <w:iCs/>
        </w:rPr>
        <w:t xml:space="preserve"> data </w:t>
      </w:r>
      <w:proofErr w:type="spellStart"/>
      <w:r w:rsidRPr="00D64EED">
        <w:rPr>
          <w:rFonts w:ascii="Arial" w:hAnsi="Arial" w:cs="Arial"/>
          <w:i/>
          <w:iCs/>
        </w:rPr>
        <w:t>dilakukan</w:t>
      </w:r>
      <w:proofErr w:type="spellEnd"/>
      <w:r w:rsidRPr="00D64EED">
        <w:rPr>
          <w:rFonts w:ascii="Arial" w:hAnsi="Arial" w:cs="Arial"/>
          <w:i/>
          <w:iCs/>
        </w:rPr>
        <w:t xml:space="preserve"> </w:t>
      </w:r>
      <w:proofErr w:type="spellStart"/>
      <w:r w:rsidRPr="00D64EED">
        <w:rPr>
          <w:rFonts w:ascii="Arial" w:hAnsi="Arial" w:cs="Arial"/>
          <w:i/>
          <w:iCs/>
        </w:rPr>
        <w:t>melalui</w:t>
      </w:r>
      <w:proofErr w:type="spellEnd"/>
      <w:r w:rsidRPr="00D64EED">
        <w:rPr>
          <w:rFonts w:ascii="Arial" w:hAnsi="Arial" w:cs="Arial"/>
          <w:i/>
          <w:iCs/>
        </w:rPr>
        <w:t xml:space="preserve"> </w:t>
      </w:r>
      <w:proofErr w:type="spellStart"/>
      <w:r w:rsidRPr="00D64EED">
        <w:rPr>
          <w:rFonts w:ascii="Arial" w:hAnsi="Arial" w:cs="Arial"/>
          <w:i/>
          <w:iCs/>
        </w:rPr>
        <w:t>reduksi</w:t>
      </w:r>
      <w:proofErr w:type="spellEnd"/>
      <w:r w:rsidRPr="00D64EED">
        <w:rPr>
          <w:rFonts w:ascii="Arial" w:hAnsi="Arial" w:cs="Arial"/>
          <w:i/>
          <w:iCs/>
        </w:rPr>
        <w:t xml:space="preserve"> data, </w:t>
      </w:r>
      <w:proofErr w:type="spellStart"/>
      <w:r w:rsidRPr="00D64EED">
        <w:rPr>
          <w:rFonts w:ascii="Arial" w:hAnsi="Arial" w:cs="Arial"/>
          <w:i/>
          <w:iCs/>
        </w:rPr>
        <w:t>penyajian</w:t>
      </w:r>
      <w:proofErr w:type="spellEnd"/>
      <w:r w:rsidRPr="00D64EED">
        <w:rPr>
          <w:rFonts w:ascii="Arial" w:hAnsi="Arial" w:cs="Arial"/>
          <w:i/>
          <w:iCs/>
        </w:rPr>
        <w:t xml:space="preserve"> data, dan </w:t>
      </w:r>
      <w:proofErr w:type="spellStart"/>
      <w:r w:rsidRPr="00D64EED">
        <w:rPr>
          <w:rFonts w:ascii="Arial" w:hAnsi="Arial" w:cs="Arial"/>
          <w:i/>
          <w:iCs/>
        </w:rPr>
        <w:t>penarikan</w:t>
      </w:r>
      <w:proofErr w:type="spellEnd"/>
      <w:r w:rsidRPr="00D64EED">
        <w:rPr>
          <w:rFonts w:ascii="Arial" w:hAnsi="Arial" w:cs="Arial"/>
          <w:i/>
          <w:iCs/>
        </w:rPr>
        <w:t xml:space="preserve"> </w:t>
      </w:r>
      <w:proofErr w:type="spellStart"/>
      <w:r w:rsidRPr="00D64EED">
        <w:rPr>
          <w:rFonts w:ascii="Arial" w:hAnsi="Arial" w:cs="Arial"/>
          <w:i/>
          <w:iCs/>
        </w:rPr>
        <w:t>kesimpulan</w:t>
      </w:r>
      <w:proofErr w:type="spellEnd"/>
      <w:r w:rsidRPr="00D64EED">
        <w:rPr>
          <w:rFonts w:ascii="Arial" w:hAnsi="Arial" w:cs="Arial"/>
          <w:i/>
          <w:iCs/>
        </w:rPr>
        <w:t xml:space="preserve">. Hasil </w:t>
      </w:r>
      <w:proofErr w:type="spellStart"/>
      <w:r w:rsidRPr="00D64EED">
        <w:rPr>
          <w:rFonts w:ascii="Arial" w:hAnsi="Arial" w:cs="Arial"/>
          <w:i/>
          <w:iCs/>
        </w:rPr>
        <w:t>penelitian</w:t>
      </w:r>
      <w:proofErr w:type="spellEnd"/>
      <w:r w:rsidRPr="00D64EED">
        <w:rPr>
          <w:rFonts w:ascii="Arial" w:hAnsi="Arial" w:cs="Arial"/>
          <w:i/>
          <w:iCs/>
        </w:rPr>
        <w:t xml:space="preserve"> </w:t>
      </w:r>
      <w:proofErr w:type="spellStart"/>
      <w:r w:rsidRPr="00D64EED">
        <w:rPr>
          <w:rFonts w:ascii="Arial" w:hAnsi="Arial" w:cs="Arial"/>
          <w:i/>
          <w:iCs/>
        </w:rPr>
        <w:t>menunjukkan</w:t>
      </w:r>
      <w:proofErr w:type="spellEnd"/>
      <w:r w:rsidRPr="00D64EED">
        <w:rPr>
          <w:rFonts w:ascii="Arial" w:hAnsi="Arial" w:cs="Arial"/>
          <w:i/>
          <w:iCs/>
        </w:rPr>
        <w:t xml:space="preserve"> </w:t>
      </w:r>
      <w:proofErr w:type="spellStart"/>
      <w:r w:rsidRPr="00D64EED">
        <w:rPr>
          <w:rFonts w:ascii="Arial" w:hAnsi="Arial" w:cs="Arial"/>
          <w:i/>
          <w:iCs/>
        </w:rPr>
        <w:t>bahwa</w:t>
      </w:r>
      <w:proofErr w:type="spellEnd"/>
      <w:r w:rsidRPr="00D64EED">
        <w:rPr>
          <w:rFonts w:ascii="Arial" w:hAnsi="Arial" w:cs="Arial"/>
          <w:i/>
          <w:iCs/>
        </w:rPr>
        <w:t xml:space="preserve"> pasar modal </w:t>
      </w:r>
      <w:proofErr w:type="spellStart"/>
      <w:r w:rsidRPr="00D64EED">
        <w:rPr>
          <w:rFonts w:ascii="Arial" w:hAnsi="Arial" w:cs="Arial"/>
          <w:i/>
          <w:iCs/>
        </w:rPr>
        <w:t>syariah</w:t>
      </w:r>
      <w:proofErr w:type="spellEnd"/>
      <w:r w:rsidRPr="00D64EED">
        <w:rPr>
          <w:rFonts w:ascii="Arial" w:hAnsi="Arial" w:cs="Arial"/>
          <w:i/>
          <w:iCs/>
        </w:rPr>
        <w:t xml:space="preserve"> </w:t>
      </w:r>
      <w:proofErr w:type="spellStart"/>
      <w:r w:rsidRPr="00D64EED">
        <w:rPr>
          <w:rFonts w:ascii="Arial" w:hAnsi="Arial" w:cs="Arial"/>
          <w:i/>
          <w:iCs/>
        </w:rPr>
        <w:t>mengalami</w:t>
      </w:r>
      <w:proofErr w:type="spellEnd"/>
      <w:r w:rsidRPr="00D64EED">
        <w:rPr>
          <w:rFonts w:ascii="Arial" w:hAnsi="Arial" w:cs="Arial"/>
          <w:i/>
          <w:iCs/>
        </w:rPr>
        <w:t xml:space="preserve"> </w:t>
      </w:r>
      <w:proofErr w:type="spellStart"/>
      <w:r w:rsidRPr="00D64EED">
        <w:rPr>
          <w:rFonts w:ascii="Arial" w:hAnsi="Arial" w:cs="Arial"/>
          <w:i/>
          <w:iCs/>
        </w:rPr>
        <w:t>pertumbuhan</w:t>
      </w:r>
      <w:proofErr w:type="spellEnd"/>
      <w:r w:rsidRPr="00D64EED">
        <w:rPr>
          <w:rFonts w:ascii="Arial" w:hAnsi="Arial" w:cs="Arial"/>
          <w:i/>
          <w:iCs/>
        </w:rPr>
        <w:t xml:space="preserve"> </w:t>
      </w:r>
      <w:proofErr w:type="spellStart"/>
      <w:r w:rsidRPr="00D64EED">
        <w:rPr>
          <w:rFonts w:ascii="Arial" w:hAnsi="Arial" w:cs="Arial"/>
          <w:i/>
          <w:iCs/>
        </w:rPr>
        <w:t>signifikan</w:t>
      </w:r>
      <w:proofErr w:type="spellEnd"/>
      <w:r w:rsidRPr="00D64EED">
        <w:rPr>
          <w:rFonts w:ascii="Arial" w:hAnsi="Arial" w:cs="Arial"/>
          <w:i/>
          <w:iCs/>
        </w:rPr>
        <w:t xml:space="preserve"> dan </w:t>
      </w:r>
      <w:proofErr w:type="spellStart"/>
      <w:r w:rsidRPr="00D64EED">
        <w:rPr>
          <w:rFonts w:ascii="Arial" w:hAnsi="Arial" w:cs="Arial"/>
          <w:i/>
          <w:iCs/>
        </w:rPr>
        <w:t>memberikan</w:t>
      </w:r>
      <w:proofErr w:type="spellEnd"/>
      <w:r w:rsidRPr="00D64EED">
        <w:rPr>
          <w:rFonts w:ascii="Arial" w:hAnsi="Arial" w:cs="Arial"/>
          <w:i/>
          <w:iCs/>
        </w:rPr>
        <w:t xml:space="preserve"> </w:t>
      </w:r>
      <w:proofErr w:type="spellStart"/>
      <w:r w:rsidRPr="00D64EED">
        <w:rPr>
          <w:rFonts w:ascii="Arial" w:hAnsi="Arial" w:cs="Arial"/>
          <w:i/>
          <w:iCs/>
        </w:rPr>
        <w:t>alternatif</w:t>
      </w:r>
      <w:proofErr w:type="spellEnd"/>
      <w:r w:rsidRPr="00D64EED">
        <w:rPr>
          <w:rFonts w:ascii="Arial" w:hAnsi="Arial" w:cs="Arial"/>
          <w:i/>
          <w:iCs/>
        </w:rPr>
        <w:t xml:space="preserve"> </w:t>
      </w:r>
      <w:proofErr w:type="spellStart"/>
      <w:r w:rsidRPr="00D64EED">
        <w:rPr>
          <w:rFonts w:ascii="Arial" w:hAnsi="Arial" w:cs="Arial"/>
          <w:i/>
          <w:iCs/>
        </w:rPr>
        <w:t>investasi</w:t>
      </w:r>
      <w:proofErr w:type="spellEnd"/>
      <w:r w:rsidRPr="00D64EED">
        <w:rPr>
          <w:rFonts w:ascii="Arial" w:hAnsi="Arial" w:cs="Arial"/>
          <w:i/>
          <w:iCs/>
        </w:rPr>
        <w:t xml:space="preserve"> yang </w:t>
      </w:r>
      <w:proofErr w:type="spellStart"/>
      <w:r w:rsidRPr="00D64EED">
        <w:rPr>
          <w:rFonts w:ascii="Arial" w:hAnsi="Arial" w:cs="Arial"/>
          <w:i/>
          <w:iCs/>
        </w:rPr>
        <w:t>sesuai</w:t>
      </w:r>
      <w:proofErr w:type="spellEnd"/>
      <w:r w:rsidRPr="00D64EED">
        <w:rPr>
          <w:rFonts w:ascii="Arial" w:hAnsi="Arial" w:cs="Arial"/>
          <w:i/>
          <w:iCs/>
        </w:rPr>
        <w:t xml:space="preserve"> </w:t>
      </w:r>
      <w:proofErr w:type="spellStart"/>
      <w:r w:rsidRPr="00D64EED">
        <w:rPr>
          <w:rFonts w:ascii="Arial" w:hAnsi="Arial" w:cs="Arial"/>
          <w:i/>
          <w:iCs/>
        </w:rPr>
        <w:t>prinsip</w:t>
      </w:r>
      <w:proofErr w:type="spellEnd"/>
      <w:r w:rsidRPr="00D64EED">
        <w:rPr>
          <w:rFonts w:ascii="Arial" w:hAnsi="Arial" w:cs="Arial"/>
          <w:i/>
          <w:iCs/>
        </w:rPr>
        <w:t xml:space="preserve"> Islam. </w:t>
      </w:r>
      <w:proofErr w:type="spellStart"/>
      <w:r w:rsidRPr="00D64EED">
        <w:rPr>
          <w:rFonts w:ascii="Arial" w:hAnsi="Arial" w:cs="Arial"/>
          <w:i/>
          <w:iCs/>
        </w:rPr>
        <w:t>Namun</w:t>
      </w:r>
      <w:proofErr w:type="spellEnd"/>
      <w:r w:rsidRPr="00D64EED">
        <w:rPr>
          <w:rFonts w:ascii="Arial" w:hAnsi="Arial" w:cs="Arial"/>
          <w:i/>
          <w:iCs/>
        </w:rPr>
        <w:t xml:space="preserve">, </w:t>
      </w:r>
      <w:proofErr w:type="spellStart"/>
      <w:r w:rsidRPr="00D64EED">
        <w:rPr>
          <w:rFonts w:ascii="Arial" w:hAnsi="Arial" w:cs="Arial"/>
          <w:i/>
          <w:iCs/>
        </w:rPr>
        <w:t>tantangan</w:t>
      </w:r>
      <w:proofErr w:type="spellEnd"/>
      <w:r w:rsidRPr="00D64EED">
        <w:rPr>
          <w:rFonts w:ascii="Arial" w:hAnsi="Arial" w:cs="Arial"/>
          <w:i/>
          <w:iCs/>
        </w:rPr>
        <w:t xml:space="preserve"> </w:t>
      </w:r>
      <w:proofErr w:type="spellStart"/>
      <w:r w:rsidRPr="00D64EED">
        <w:rPr>
          <w:rFonts w:ascii="Arial" w:hAnsi="Arial" w:cs="Arial"/>
          <w:i/>
          <w:iCs/>
        </w:rPr>
        <w:t>seperti</w:t>
      </w:r>
      <w:proofErr w:type="spellEnd"/>
      <w:r w:rsidRPr="00D64EED">
        <w:rPr>
          <w:rFonts w:ascii="Arial" w:hAnsi="Arial" w:cs="Arial"/>
          <w:i/>
          <w:iCs/>
        </w:rPr>
        <w:t xml:space="preserve"> </w:t>
      </w:r>
      <w:proofErr w:type="spellStart"/>
      <w:r w:rsidRPr="00D64EED">
        <w:rPr>
          <w:rFonts w:ascii="Arial" w:hAnsi="Arial" w:cs="Arial"/>
          <w:i/>
          <w:iCs/>
        </w:rPr>
        <w:t>literasi</w:t>
      </w:r>
      <w:proofErr w:type="spellEnd"/>
      <w:r w:rsidRPr="00D64EED">
        <w:rPr>
          <w:rFonts w:ascii="Arial" w:hAnsi="Arial" w:cs="Arial"/>
          <w:i/>
          <w:iCs/>
        </w:rPr>
        <w:t xml:space="preserve"> </w:t>
      </w:r>
      <w:proofErr w:type="spellStart"/>
      <w:r w:rsidRPr="00D64EED">
        <w:rPr>
          <w:rFonts w:ascii="Arial" w:hAnsi="Arial" w:cs="Arial"/>
          <w:i/>
          <w:iCs/>
        </w:rPr>
        <w:t>masyarakat</w:t>
      </w:r>
      <w:proofErr w:type="spellEnd"/>
      <w:r w:rsidRPr="00D64EED">
        <w:rPr>
          <w:rFonts w:ascii="Arial" w:hAnsi="Arial" w:cs="Arial"/>
          <w:i/>
          <w:iCs/>
        </w:rPr>
        <w:t xml:space="preserve"> dan </w:t>
      </w:r>
      <w:proofErr w:type="spellStart"/>
      <w:r w:rsidRPr="00D64EED">
        <w:rPr>
          <w:rFonts w:ascii="Arial" w:hAnsi="Arial" w:cs="Arial"/>
          <w:i/>
          <w:iCs/>
        </w:rPr>
        <w:t>fluktuasi</w:t>
      </w:r>
      <w:proofErr w:type="spellEnd"/>
      <w:r w:rsidRPr="00D64EED">
        <w:rPr>
          <w:rFonts w:ascii="Arial" w:hAnsi="Arial" w:cs="Arial"/>
          <w:i/>
          <w:iCs/>
        </w:rPr>
        <w:t xml:space="preserve"> </w:t>
      </w:r>
      <w:proofErr w:type="spellStart"/>
      <w:r w:rsidRPr="00D64EED">
        <w:rPr>
          <w:rFonts w:ascii="Arial" w:hAnsi="Arial" w:cs="Arial"/>
          <w:i/>
          <w:iCs/>
        </w:rPr>
        <w:t>ekonomi</w:t>
      </w:r>
      <w:proofErr w:type="spellEnd"/>
      <w:r w:rsidRPr="00D64EED">
        <w:rPr>
          <w:rFonts w:ascii="Arial" w:hAnsi="Arial" w:cs="Arial"/>
          <w:i/>
          <w:iCs/>
        </w:rPr>
        <w:t xml:space="preserve"> global </w:t>
      </w:r>
      <w:proofErr w:type="spellStart"/>
      <w:r w:rsidRPr="00D64EED">
        <w:rPr>
          <w:rFonts w:ascii="Arial" w:hAnsi="Arial" w:cs="Arial"/>
          <w:i/>
          <w:iCs/>
        </w:rPr>
        <w:t>masih</w:t>
      </w:r>
      <w:proofErr w:type="spellEnd"/>
      <w:r w:rsidRPr="00D64EED">
        <w:rPr>
          <w:rFonts w:ascii="Arial" w:hAnsi="Arial" w:cs="Arial"/>
          <w:i/>
          <w:iCs/>
        </w:rPr>
        <w:t xml:space="preserve"> </w:t>
      </w:r>
      <w:proofErr w:type="spellStart"/>
      <w:r w:rsidRPr="00D64EED">
        <w:rPr>
          <w:rFonts w:ascii="Arial" w:hAnsi="Arial" w:cs="Arial"/>
          <w:i/>
          <w:iCs/>
        </w:rPr>
        <w:t>perlu</w:t>
      </w:r>
      <w:proofErr w:type="spellEnd"/>
      <w:r w:rsidRPr="00D64EED">
        <w:rPr>
          <w:rFonts w:ascii="Arial" w:hAnsi="Arial" w:cs="Arial"/>
          <w:i/>
          <w:iCs/>
        </w:rPr>
        <w:t xml:space="preserve"> </w:t>
      </w:r>
      <w:proofErr w:type="spellStart"/>
      <w:r w:rsidRPr="00D64EED">
        <w:rPr>
          <w:rFonts w:ascii="Arial" w:hAnsi="Arial" w:cs="Arial"/>
          <w:i/>
          <w:iCs/>
        </w:rPr>
        <w:t>diatasi</w:t>
      </w:r>
      <w:proofErr w:type="spellEnd"/>
      <w:r w:rsidRPr="00D64EED">
        <w:rPr>
          <w:rFonts w:ascii="Arial" w:hAnsi="Arial" w:cs="Arial"/>
          <w:i/>
          <w:iCs/>
        </w:rPr>
        <w:t xml:space="preserve">. Oleh </w:t>
      </w:r>
      <w:proofErr w:type="spellStart"/>
      <w:r w:rsidRPr="00D64EED">
        <w:rPr>
          <w:rFonts w:ascii="Arial" w:hAnsi="Arial" w:cs="Arial"/>
          <w:i/>
          <w:iCs/>
        </w:rPr>
        <w:t>karena</w:t>
      </w:r>
      <w:proofErr w:type="spellEnd"/>
      <w:r w:rsidRPr="00D64EED">
        <w:rPr>
          <w:rFonts w:ascii="Arial" w:hAnsi="Arial" w:cs="Arial"/>
          <w:i/>
          <w:iCs/>
        </w:rPr>
        <w:t xml:space="preserve"> </w:t>
      </w:r>
      <w:proofErr w:type="spellStart"/>
      <w:r w:rsidRPr="00D64EED">
        <w:rPr>
          <w:rFonts w:ascii="Arial" w:hAnsi="Arial" w:cs="Arial"/>
          <w:i/>
          <w:iCs/>
        </w:rPr>
        <w:t>itu</w:t>
      </w:r>
      <w:proofErr w:type="spellEnd"/>
      <w:r w:rsidRPr="00D64EED">
        <w:rPr>
          <w:rFonts w:ascii="Arial" w:hAnsi="Arial" w:cs="Arial"/>
          <w:i/>
          <w:iCs/>
        </w:rPr>
        <w:t xml:space="preserve">, </w:t>
      </w:r>
      <w:proofErr w:type="spellStart"/>
      <w:r w:rsidRPr="00D64EED">
        <w:rPr>
          <w:rFonts w:ascii="Arial" w:hAnsi="Arial" w:cs="Arial"/>
          <w:i/>
          <w:iCs/>
        </w:rPr>
        <w:t>diperlukan</w:t>
      </w:r>
      <w:proofErr w:type="spellEnd"/>
      <w:r w:rsidRPr="00D64EED">
        <w:rPr>
          <w:rFonts w:ascii="Arial" w:hAnsi="Arial" w:cs="Arial"/>
          <w:i/>
          <w:iCs/>
        </w:rPr>
        <w:t xml:space="preserve"> strategi </w:t>
      </w:r>
      <w:proofErr w:type="spellStart"/>
      <w:r w:rsidRPr="00D64EED">
        <w:rPr>
          <w:rFonts w:ascii="Arial" w:hAnsi="Arial" w:cs="Arial"/>
          <w:i/>
          <w:iCs/>
        </w:rPr>
        <w:t>pengembangan</w:t>
      </w:r>
      <w:proofErr w:type="spellEnd"/>
      <w:r w:rsidRPr="00D64EED">
        <w:rPr>
          <w:rFonts w:ascii="Arial" w:hAnsi="Arial" w:cs="Arial"/>
          <w:i/>
          <w:iCs/>
        </w:rPr>
        <w:t xml:space="preserve"> yang </w:t>
      </w:r>
      <w:proofErr w:type="spellStart"/>
      <w:r w:rsidRPr="00D64EED">
        <w:rPr>
          <w:rFonts w:ascii="Arial" w:hAnsi="Arial" w:cs="Arial"/>
          <w:i/>
          <w:iCs/>
        </w:rPr>
        <w:t>berkelanjutan</w:t>
      </w:r>
      <w:proofErr w:type="spellEnd"/>
      <w:r w:rsidR="00F00DFF" w:rsidRPr="00F00DFF">
        <w:rPr>
          <w:rFonts w:ascii="Arial" w:hAnsi="Arial" w:cs="Arial"/>
          <w:i/>
          <w:iCs/>
        </w:rPr>
        <w:t>.</w:t>
      </w:r>
    </w:p>
    <w:p w14:paraId="618562AE" w14:textId="48F08F26" w:rsidR="002E1577" w:rsidRPr="00464454" w:rsidRDefault="002E1577" w:rsidP="002E1577">
      <w:pPr>
        <w:tabs>
          <w:tab w:val="left" w:pos="8931"/>
        </w:tabs>
        <w:ind w:left="851" w:right="429"/>
        <w:jc w:val="both"/>
        <w:rPr>
          <w:rFonts w:ascii="Arial" w:eastAsia="Arial" w:hAnsi="Arial" w:cs="Arial"/>
          <w:i/>
          <w:iCs/>
          <w:color w:val="000000" w:themeColor="text1"/>
        </w:rPr>
      </w:pPr>
      <w:r w:rsidRPr="00935374">
        <w:rPr>
          <w:rFonts w:ascii="Arial" w:eastAsia="Arial" w:hAnsi="Arial" w:cs="Arial"/>
          <w:b/>
          <w:color w:val="000000" w:themeColor="text1"/>
        </w:rPr>
        <w:t xml:space="preserve">Kata </w:t>
      </w:r>
      <w:proofErr w:type="spellStart"/>
      <w:r w:rsidRPr="00935374">
        <w:rPr>
          <w:rFonts w:ascii="Arial" w:eastAsia="Arial" w:hAnsi="Arial" w:cs="Arial"/>
          <w:b/>
          <w:color w:val="000000" w:themeColor="text1"/>
        </w:rPr>
        <w:t>Kunci</w:t>
      </w:r>
      <w:proofErr w:type="spellEnd"/>
      <w:r w:rsidRPr="00935374">
        <w:rPr>
          <w:rFonts w:ascii="Arial" w:eastAsia="Arial" w:hAnsi="Arial" w:cs="Arial"/>
          <w:b/>
          <w:color w:val="000000" w:themeColor="text1"/>
        </w:rPr>
        <w:t>:</w:t>
      </w:r>
      <w:r w:rsidRPr="00935374">
        <w:rPr>
          <w:rFonts w:ascii="Arial" w:eastAsia="Arial" w:hAnsi="Arial" w:cs="Arial"/>
          <w:i/>
          <w:color w:val="000000" w:themeColor="text1"/>
        </w:rPr>
        <w:t xml:space="preserve"> </w:t>
      </w:r>
      <w:r w:rsidR="00D64EED" w:rsidRPr="00D64EED">
        <w:rPr>
          <w:rFonts w:ascii="Arial" w:hAnsi="Arial" w:cs="Arial"/>
          <w:i/>
          <w:iCs/>
        </w:rPr>
        <w:t xml:space="preserve">pasar modal </w:t>
      </w:r>
      <w:proofErr w:type="spellStart"/>
      <w:r w:rsidR="00D64EED" w:rsidRPr="00D64EED">
        <w:rPr>
          <w:rFonts w:ascii="Arial" w:hAnsi="Arial" w:cs="Arial"/>
          <w:i/>
          <w:iCs/>
        </w:rPr>
        <w:t>syariah</w:t>
      </w:r>
      <w:proofErr w:type="spellEnd"/>
      <w:r w:rsidR="00D64EED" w:rsidRPr="00D64EED">
        <w:rPr>
          <w:rFonts w:ascii="Arial" w:hAnsi="Arial" w:cs="Arial"/>
          <w:i/>
          <w:iCs/>
        </w:rPr>
        <w:t xml:space="preserve">, </w:t>
      </w:r>
      <w:proofErr w:type="spellStart"/>
      <w:r w:rsidR="00D64EED" w:rsidRPr="00D64EED">
        <w:rPr>
          <w:rFonts w:ascii="Arial" w:hAnsi="Arial" w:cs="Arial"/>
          <w:i/>
          <w:iCs/>
        </w:rPr>
        <w:t>investasi</w:t>
      </w:r>
      <w:proofErr w:type="spellEnd"/>
      <w:r w:rsidR="00D64EED" w:rsidRPr="00D64EED">
        <w:rPr>
          <w:rFonts w:ascii="Arial" w:hAnsi="Arial" w:cs="Arial"/>
          <w:i/>
          <w:iCs/>
        </w:rPr>
        <w:t xml:space="preserve"> </w:t>
      </w:r>
      <w:proofErr w:type="spellStart"/>
      <w:r w:rsidR="00D64EED" w:rsidRPr="00D64EED">
        <w:rPr>
          <w:rFonts w:ascii="Arial" w:hAnsi="Arial" w:cs="Arial"/>
          <w:i/>
          <w:iCs/>
        </w:rPr>
        <w:t>syariah</w:t>
      </w:r>
      <w:proofErr w:type="spellEnd"/>
      <w:r w:rsidR="00D64EED" w:rsidRPr="00D64EED">
        <w:rPr>
          <w:rFonts w:ascii="Arial" w:hAnsi="Arial" w:cs="Arial"/>
          <w:i/>
          <w:iCs/>
        </w:rPr>
        <w:t xml:space="preserve">, </w:t>
      </w:r>
      <w:proofErr w:type="spellStart"/>
      <w:r w:rsidR="00D64EED" w:rsidRPr="00D64EED">
        <w:rPr>
          <w:rFonts w:ascii="Arial" w:hAnsi="Arial" w:cs="Arial"/>
          <w:i/>
          <w:iCs/>
        </w:rPr>
        <w:t>metode</w:t>
      </w:r>
      <w:proofErr w:type="spellEnd"/>
      <w:r w:rsidR="00D64EED" w:rsidRPr="00D64EED">
        <w:rPr>
          <w:rFonts w:ascii="Arial" w:hAnsi="Arial" w:cs="Arial"/>
          <w:i/>
          <w:iCs/>
        </w:rPr>
        <w:t xml:space="preserve"> </w:t>
      </w:r>
      <w:proofErr w:type="spellStart"/>
      <w:r w:rsidR="00D64EED" w:rsidRPr="00D64EED">
        <w:rPr>
          <w:rFonts w:ascii="Arial" w:hAnsi="Arial" w:cs="Arial"/>
          <w:i/>
          <w:iCs/>
        </w:rPr>
        <w:t>kualitatif</w:t>
      </w:r>
      <w:proofErr w:type="spellEnd"/>
      <w:r w:rsidR="00D64EED" w:rsidRPr="00D64EED">
        <w:rPr>
          <w:rFonts w:ascii="Arial" w:hAnsi="Arial" w:cs="Arial"/>
          <w:i/>
          <w:iCs/>
        </w:rPr>
        <w:t xml:space="preserve">, </w:t>
      </w:r>
      <w:proofErr w:type="spellStart"/>
      <w:r w:rsidR="00D64EED" w:rsidRPr="00D64EED">
        <w:rPr>
          <w:rFonts w:ascii="Arial" w:hAnsi="Arial" w:cs="Arial"/>
          <w:i/>
          <w:iCs/>
        </w:rPr>
        <w:t>ekonomi</w:t>
      </w:r>
      <w:proofErr w:type="spellEnd"/>
      <w:r w:rsidR="00D64EED" w:rsidRPr="00D64EED">
        <w:rPr>
          <w:rFonts w:ascii="Arial" w:hAnsi="Arial" w:cs="Arial"/>
          <w:i/>
          <w:iCs/>
        </w:rPr>
        <w:t xml:space="preserve"> Islam, </w:t>
      </w:r>
      <w:proofErr w:type="spellStart"/>
      <w:r w:rsidR="00D64EED" w:rsidRPr="00D64EED">
        <w:rPr>
          <w:rFonts w:ascii="Arial" w:hAnsi="Arial" w:cs="Arial"/>
          <w:i/>
          <w:iCs/>
        </w:rPr>
        <w:t>regulasi</w:t>
      </w:r>
      <w:proofErr w:type="spellEnd"/>
    </w:p>
    <w:p w14:paraId="552785A0" w14:textId="77777777" w:rsidR="002E1577" w:rsidRPr="00935374" w:rsidRDefault="002E1577" w:rsidP="002E1577">
      <w:pPr>
        <w:pStyle w:val="Title"/>
        <w:jc w:val="both"/>
        <w:rPr>
          <w:rFonts w:ascii="Arial" w:eastAsia="Arial" w:hAnsi="Arial" w:cs="Arial"/>
          <w:color w:val="000000" w:themeColor="text1"/>
          <w:sz w:val="22"/>
          <w:szCs w:val="22"/>
        </w:rPr>
      </w:pPr>
    </w:p>
    <w:p w14:paraId="683E31D9" w14:textId="77777777" w:rsidR="002E1577" w:rsidRPr="00935374" w:rsidRDefault="002E1577" w:rsidP="002E1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b/>
          <w:i/>
          <w:color w:val="000000" w:themeColor="text1"/>
        </w:rPr>
      </w:pPr>
      <w:r w:rsidRPr="00935374">
        <w:rPr>
          <w:rFonts w:ascii="Arial" w:eastAsia="Arial" w:hAnsi="Arial" w:cs="Arial"/>
          <w:b/>
          <w:i/>
          <w:color w:val="000000" w:themeColor="text1"/>
        </w:rPr>
        <w:t>Abstract</w:t>
      </w:r>
    </w:p>
    <w:p w14:paraId="350B5329" w14:textId="2394D628" w:rsidR="002E1577" w:rsidRPr="00935374" w:rsidRDefault="00D64EED" w:rsidP="00F00DFF">
      <w:pPr>
        <w:ind w:left="851"/>
        <w:jc w:val="both"/>
        <w:rPr>
          <w:rFonts w:ascii="Arial" w:eastAsia="Arial" w:hAnsi="Arial" w:cs="Arial"/>
          <w:i/>
          <w:iCs/>
          <w:color w:val="000000" w:themeColor="text1"/>
        </w:rPr>
      </w:pPr>
      <w:r w:rsidRPr="00D64EED">
        <w:rPr>
          <w:rFonts w:ascii="Arial" w:eastAsia="Arial" w:hAnsi="Arial" w:cs="Arial"/>
          <w:i/>
          <w:iCs/>
          <w:color w:val="000000" w:themeColor="text1"/>
        </w:rPr>
        <w:t>This study aims to analyze the development and role of the Islamic capital market in Indonesia. The main issue addressed is how the Islamic capital market contributes to the economy and the challenges it faces. This research uses a qualitative descriptive approach. Data were collected through literature review from journals, books, and official reports within the last five years. Data analysis was conducted through data reduction, data display, and conclusion drawing. The results show that the Islamic capital market has grown significantly and provides a Sharia-compliant investment alternative. However, challenges such as public literacy and global economic fluctuations remain. Therefore, sustainable development strategies are required</w:t>
      </w:r>
      <w:r w:rsidR="00160743" w:rsidRPr="00160743">
        <w:rPr>
          <w:rFonts w:ascii="Arial" w:eastAsia="Arial" w:hAnsi="Arial" w:cs="Arial"/>
          <w:i/>
          <w:iCs/>
          <w:color w:val="000000" w:themeColor="text1"/>
        </w:rPr>
        <w:t>.</w:t>
      </w:r>
    </w:p>
    <w:p w14:paraId="012A30C1" w14:textId="5279FBBC" w:rsidR="00464454" w:rsidRDefault="002E1577" w:rsidP="00464454">
      <w:pPr>
        <w:ind w:left="851"/>
        <w:jc w:val="both"/>
        <w:rPr>
          <w:rFonts w:ascii="Arial" w:hAnsi="Arial" w:cs="Arial"/>
          <w:i/>
          <w:iCs/>
        </w:rPr>
      </w:pPr>
      <w:r w:rsidRPr="00935374">
        <w:rPr>
          <w:rFonts w:ascii="Arial" w:eastAsia="Arial" w:hAnsi="Arial" w:cs="Arial"/>
          <w:b/>
          <w:color w:val="000000" w:themeColor="text1"/>
        </w:rPr>
        <w:t>Keywords</w:t>
      </w:r>
      <w:r w:rsidRPr="00935374">
        <w:rPr>
          <w:rFonts w:ascii="Arial" w:eastAsia="Arial" w:hAnsi="Arial" w:cs="Arial"/>
          <w:color w:val="000000" w:themeColor="text1"/>
        </w:rPr>
        <w:t xml:space="preserve">: </w:t>
      </w:r>
      <w:r w:rsidR="00D64EED" w:rsidRPr="00D64EED">
        <w:rPr>
          <w:rFonts w:ascii="Arial" w:hAnsi="Arial" w:cs="Arial"/>
          <w:i/>
          <w:iCs/>
        </w:rPr>
        <w:t>Islamic capital market, Sharia investment, qualitative method, Islamic economics, regulation</w:t>
      </w:r>
    </w:p>
    <w:p w14:paraId="2F1FCF4D" w14:textId="2FAFAA6F" w:rsidR="002E1577" w:rsidRPr="00935374" w:rsidRDefault="002E1577" w:rsidP="00D570FF">
      <w:pPr>
        <w:jc w:val="both"/>
        <w:rPr>
          <w:rFonts w:ascii="Arial" w:eastAsia="Arial" w:hAnsi="Arial" w:cs="Arial"/>
          <w:b/>
          <w:color w:val="000000" w:themeColor="text1"/>
        </w:rPr>
      </w:pPr>
      <w:r w:rsidRPr="00935374">
        <w:rPr>
          <w:rFonts w:ascii="Arial" w:eastAsia="Arial" w:hAnsi="Arial" w:cs="Arial"/>
          <w:b/>
          <w:color w:val="000000" w:themeColor="text1"/>
        </w:rPr>
        <w:t>A. PENDAHULUAN</w:t>
      </w:r>
    </w:p>
    <w:p w14:paraId="12D6EF58" w14:textId="77777777" w:rsidR="00D64EED" w:rsidRPr="00D64EED" w:rsidRDefault="00D64EED" w:rsidP="00D64EED">
      <w:pPr>
        <w:ind w:firstLine="720"/>
        <w:jc w:val="both"/>
        <w:rPr>
          <w:rFonts w:ascii="Arial" w:eastAsia="Times New Roman" w:hAnsi="Arial" w:cs="Arial"/>
          <w:kern w:val="0"/>
          <w14:ligatures w14:val="none"/>
        </w:rPr>
      </w:pPr>
      <w:r w:rsidRPr="00D64EED">
        <w:rPr>
          <w:rFonts w:ascii="Arial" w:eastAsia="Times New Roman" w:hAnsi="Arial" w:cs="Arial"/>
          <w:kern w:val="0"/>
          <w14:ligatures w14:val="none"/>
        </w:rPr>
        <w:lastRenderedPageBreak/>
        <w:t xml:space="preserve">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merupakan</w:t>
      </w:r>
      <w:proofErr w:type="spellEnd"/>
      <w:r w:rsidRPr="00D64EED">
        <w:rPr>
          <w:rFonts w:ascii="Arial" w:eastAsia="Times New Roman" w:hAnsi="Arial" w:cs="Arial"/>
          <w:kern w:val="0"/>
          <w14:ligatures w14:val="none"/>
        </w:rPr>
        <w:t xml:space="preserve"> salah </w:t>
      </w:r>
      <w:proofErr w:type="spellStart"/>
      <w:r w:rsidRPr="00D64EED">
        <w:rPr>
          <w:rFonts w:ascii="Arial" w:eastAsia="Times New Roman" w:hAnsi="Arial" w:cs="Arial"/>
          <w:kern w:val="0"/>
          <w14:ligatures w14:val="none"/>
        </w:rPr>
        <w:t>satu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instrumen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penting</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sistem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keuangan</w:t>
      </w:r>
      <w:proofErr w:type="spellEnd"/>
      <w:r w:rsidRPr="00D64EED">
        <w:rPr>
          <w:rFonts w:ascii="Arial" w:eastAsia="Times New Roman" w:hAnsi="Arial" w:cs="Arial"/>
          <w:kern w:val="0"/>
          <w14:ligatures w14:val="none"/>
        </w:rPr>
        <w:t xml:space="preserve"> Islam yang </w:t>
      </w:r>
      <w:proofErr w:type="spellStart"/>
      <w:r w:rsidRPr="00D64EED">
        <w:rPr>
          <w:rFonts w:ascii="Arial" w:eastAsia="Times New Roman" w:hAnsi="Arial" w:cs="Arial"/>
          <w:kern w:val="0"/>
          <w14:ligatures w14:val="none"/>
        </w:rPr>
        <w:t>berperan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menghimpun</w:t>
      </w:r>
      <w:proofErr w:type="spellEnd"/>
      <w:r w:rsidRPr="00D64EED">
        <w:rPr>
          <w:rFonts w:ascii="Arial" w:eastAsia="Times New Roman" w:hAnsi="Arial" w:cs="Arial"/>
          <w:kern w:val="0"/>
          <w14:ligatures w14:val="none"/>
        </w:rPr>
        <w:t xml:space="preserve"> dana </w:t>
      </w:r>
      <w:proofErr w:type="spellStart"/>
      <w:r w:rsidRPr="00D64EED">
        <w:rPr>
          <w:rFonts w:ascii="Arial" w:eastAsia="Times New Roman" w:hAnsi="Arial" w:cs="Arial"/>
          <w:kern w:val="0"/>
          <w14:ligatures w14:val="none"/>
        </w:rPr>
        <w:t>dari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masyarakat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untuk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disalurkan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sektor</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produktif</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beberapa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tahun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terakhir</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perkembangan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di Indonesia </w:t>
      </w:r>
      <w:proofErr w:type="spellStart"/>
      <w:r w:rsidRPr="00D64EED">
        <w:rPr>
          <w:rFonts w:ascii="Arial" w:eastAsia="Times New Roman" w:hAnsi="Arial" w:cs="Arial"/>
          <w:kern w:val="0"/>
          <w14:ligatures w14:val="none"/>
        </w:rPr>
        <w:t>menunjukkan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tren</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positif</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seiring</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meningkatnya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kesadaran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masyarakat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terhadap</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berbasis</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tidak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hanya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memberikan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alternatif</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sesuai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prinsip</w:t>
      </w:r>
      <w:proofErr w:type="spellEnd"/>
      <w:r w:rsidRPr="00D64EED">
        <w:rPr>
          <w:rFonts w:ascii="Arial" w:eastAsia="Times New Roman" w:hAnsi="Arial" w:cs="Arial"/>
          <w:kern w:val="0"/>
          <w14:ligatures w14:val="none"/>
        </w:rPr>
        <w:t xml:space="preserve"> Islam, </w:t>
      </w:r>
      <w:proofErr w:type="spellStart"/>
      <w:r w:rsidRPr="00D64EED">
        <w:rPr>
          <w:rFonts w:ascii="Arial" w:eastAsia="Times New Roman" w:hAnsi="Arial" w:cs="Arial"/>
          <w:kern w:val="0"/>
          <w14:ligatures w14:val="none"/>
        </w:rPr>
        <w:t>tetapi</w:t>
      </w:r>
      <w:proofErr w:type="spellEnd"/>
      <w:r w:rsidRPr="00D64EED">
        <w:rPr>
          <w:rFonts w:ascii="Arial" w:eastAsia="Times New Roman" w:hAnsi="Arial" w:cs="Arial"/>
          <w:kern w:val="0"/>
          <w14:ligatures w14:val="none"/>
        </w:rPr>
        <w:t xml:space="preserve"> juga </w:t>
      </w:r>
      <w:proofErr w:type="spellStart"/>
      <w:r w:rsidRPr="00D64EED">
        <w:rPr>
          <w:rFonts w:ascii="Arial" w:eastAsia="Times New Roman" w:hAnsi="Arial" w:cs="Arial"/>
          <w:kern w:val="0"/>
          <w14:ligatures w14:val="none"/>
        </w:rPr>
        <w:t>berkontribusi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mendorong</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pertumbuhan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nasional</w:t>
      </w:r>
      <w:proofErr w:type="spellEnd"/>
      <w:r w:rsidRPr="00D64EED">
        <w:rPr>
          <w:rFonts w:ascii="Arial" w:eastAsia="Times New Roman" w:hAnsi="Arial" w:cs="Arial"/>
          <w:kern w:val="0"/>
          <w14:ligatures w14:val="none"/>
        </w:rPr>
        <w:t xml:space="preserve"> (Hassan, 2021). </w:t>
      </w:r>
      <w:proofErr w:type="spellStart"/>
      <w:r w:rsidRPr="00D64EED">
        <w:rPr>
          <w:rFonts w:ascii="Arial" w:eastAsia="Times New Roman" w:hAnsi="Arial" w:cs="Arial"/>
          <w:kern w:val="0"/>
          <w14:ligatures w14:val="none"/>
        </w:rPr>
        <w:t>Selain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itu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keberadaan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juga </w:t>
      </w:r>
      <w:proofErr w:type="spellStart"/>
      <w:r w:rsidRPr="00D64EED">
        <w:rPr>
          <w:rFonts w:ascii="Arial" w:eastAsia="Times New Roman" w:hAnsi="Arial" w:cs="Arial"/>
          <w:kern w:val="0"/>
          <w14:ligatures w14:val="none"/>
        </w:rPr>
        <w:t>menjadi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bagian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dari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upaya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pemerintah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memperkuat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sistem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keuangan</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inklusif</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berkelanjutan</w:t>
      </w:r>
      <w:proofErr w:type="spellEnd"/>
      <w:r w:rsidRPr="00D64EED">
        <w:rPr>
          <w:rFonts w:ascii="Arial" w:eastAsia="Times New Roman" w:hAnsi="Arial" w:cs="Arial"/>
          <w:kern w:val="0"/>
          <w14:ligatures w14:val="none"/>
        </w:rPr>
        <w:t xml:space="preserve"> (Rahman, 2022). Oleh </w:t>
      </w:r>
      <w:proofErr w:type="spellStart"/>
      <w:r w:rsidRPr="00D64EED">
        <w:rPr>
          <w:rFonts w:ascii="Arial" w:eastAsia="Times New Roman" w:hAnsi="Arial" w:cs="Arial"/>
          <w:kern w:val="0"/>
          <w14:ligatures w14:val="none"/>
        </w:rPr>
        <w:t>karena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itu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kajian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mengenai</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menjadi</w:t>
      </w:r>
      <w:proofErr w:type="spellEnd"/>
      <w:r w:rsidRPr="00D64EED">
        <w:rPr>
          <w:rFonts w:ascii="Arial" w:eastAsia="Times New Roman" w:hAnsi="Arial" w:cs="Arial"/>
          <w:kern w:val="0"/>
          <w14:ligatures w14:val="none"/>
        </w:rPr>
        <w:t xml:space="preserve"> sangat </w:t>
      </w:r>
      <w:proofErr w:type="spellStart"/>
      <w:r w:rsidRPr="00D64EED">
        <w:rPr>
          <w:rFonts w:ascii="Arial" w:eastAsia="Times New Roman" w:hAnsi="Arial" w:cs="Arial"/>
          <w:kern w:val="0"/>
          <w14:ligatures w14:val="none"/>
        </w:rPr>
        <w:t>penting</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memahami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peran</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kontribusinya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perekonomian</w:t>
      </w:r>
      <w:proofErr w:type="spellEnd"/>
      <w:r w:rsidRPr="00D64EED">
        <w:rPr>
          <w:rFonts w:ascii="Arial" w:eastAsia="Times New Roman" w:hAnsi="Arial" w:cs="Arial"/>
          <w:kern w:val="0"/>
          <w14:ligatures w14:val="none"/>
        </w:rPr>
        <w:t>.</w:t>
      </w:r>
    </w:p>
    <w:p w14:paraId="5AA8C9A0" w14:textId="77777777" w:rsidR="00D64EED" w:rsidRPr="00D64EED" w:rsidRDefault="00D64EED" w:rsidP="00D64EED">
      <w:pPr>
        <w:ind w:firstLine="720"/>
        <w:jc w:val="both"/>
        <w:rPr>
          <w:rFonts w:ascii="Arial" w:eastAsia="Times New Roman" w:hAnsi="Arial" w:cs="Arial"/>
          <w:kern w:val="0"/>
          <w14:ligatures w14:val="none"/>
        </w:rPr>
      </w:pPr>
      <w:proofErr w:type="spellStart"/>
      <w:r w:rsidRPr="00D64EED">
        <w:rPr>
          <w:rFonts w:ascii="Arial" w:eastAsia="Times New Roman" w:hAnsi="Arial" w:cs="Arial"/>
          <w:kern w:val="0"/>
          <w14:ligatures w14:val="none"/>
        </w:rPr>
        <w:t>Perkembangan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di Indonesia </w:t>
      </w:r>
      <w:proofErr w:type="spellStart"/>
      <w:r w:rsidRPr="00D64EED">
        <w:rPr>
          <w:rFonts w:ascii="Arial" w:eastAsia="Times New Roman" w:hAnsi="Arial" w:cs="Arial"/>
          <w:kern w:val="0"/>
          <w14:ligatures w14:val="none"/>
        </w:rPr>
        <w:t>ditandai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meningkatnya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jumlah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produk</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instrumen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seperti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saham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sukuk, dan </w:t>
      </w:r>
      <w:proofErr w:type="spellStart"/>
      <w:r w:rsidRPr="00D64EED">
        <w:rPr>
          <w:rFonts w:ascii="Arial" w:eastAsia="Times New Roman" w:hAnsi="Arial" w:cs="Arial"/>
          <w:kern w:val="0"/>
          <w14:ligatures w14:val="none"/>
        </w:rPr>
        <w:t>reksa</w:t>
      </w:r>
      <w:proofErr w:type="spellEnd"/>
      <w:r w:rsidRPr="00D64EED">
        <w:rPr>
          <w:rFonts w:ascii="Arial" w:eastAsia="Times New Roman" w:hAnsi="Arial" w:cs="Arial"/>
          <w:kern w:val="0"/>
          <w14:ligatures w14:val="none"/>
        </w:rPr>
        <w:t xml:space="preserve"> dana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Hal </w:t>
      </w:r>
      <w:proofErr w:type="spellStart"/>
      <w:r w:rsidRPr="00D64EED">
        <w:rPr>
          <w:rFonts w:ascii="Arial" w:eastAsia="Times New Roman" w:hAnsi="Arial" w:cs="Arial"/>
          <w:kern w:val="0"/>
          <w14:ligatures w14:val="none"/>
        </w:rPr>
        <w:t>ini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menunjukkan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bahwa</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semakin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diminati</w:t>
      </w:r>
      <w:proofErr w:type="spellEnd"/>
      <w:r w:rsidRPr="00D64EED">
        <w:rPr>
          <w:rFonts w:ascii="Arial" w:eastAsia="Times New Roman" w:hAnsi="Arial" w:cs="Arial"/>
          <w:kern w:val="0"/>
          <w14:ligatures w14:val="none"/>
        </w:rPr>
        <w:t xml:space="preserve"> oleh investor. </w:t>
      </w:r>
      <w:proofErr w:type="spellStart"/>
      <w:r w:rsidRPr="00D64EED">
        <w:rPr>
          <w:rFonts w:ascii="Arial" w:eastAsia="Times New Roman" w:hAnsi="Arial" w:cs="Arial"/>
          <w:kern w:val="0"/>
          <w14:ligatures w14:val="none"/>
        </w:rPr>
        <w:t>Penelitian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menunjukkan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bahwa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pertumbuhan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didukung</w:t>
      </w:r>
      <w:proofErr w:type="spellEnd"/>
      <w:r w:rsidRPr="00D64EED">
        <w:rPr>
          <w:rFonts w:ascii="Arial" w:eastAsia="Times New Roman" w:hAnsi="Arial" w:cs="Arial"/>
          <w:kern w:val="0"/>
          <w14:ligatures w14:val="none"/>
        </w:rPr>
        <w:t xml:space="preserve"> oleh </w:t>
      </w:r>
      <w:proofErr w:type="spellStart"/>
      <w:r w:rsidRPr="00D64EED">
        <w:rPr>
          <w:rFonts w:ascii="Arial" w:eastAsia="Times New Roman" w:hAnsi="Arial" w:cs="Arial"/>
          <w:kern w:val="0"/>
          <w14:ligatures w14:val="none"/>
        </w:rPr>
        <w:t>regulasi</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kondusif</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serta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meningkatnya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literasi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keuangan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di </w:t>
      </w:r>
      <w:proofErr w:type="spellStart"/>
      <w:r w:rsidRPr="00D64EED">
        <w:rPr>
          <w:rFonts w:ascii="Arial" w:eastAsia="Times New Roman" w:hAnsi="Arial" w:cs="Arial"/>
          <w:kern w:val="0"/>
          <w14:ligatures w14:val="none"/>
        </w:rPr>
        <w:t>masyarakat</w:t>
      </w:r>
      <w:proofErr w:type="spellEnd"/>
      <w:r w:rsidRPr="00D64EED">
        <w:rPr>
          <w:rFonts w:ascii="Arial" w:eastAsia="Times New Roman" w:hAnsi="Arial" w:cs="Arial"/>
          <w:kern w:val="0"/>
          <w14:ligatures w14:val="none"/>
        </w:rPr>
        <w:t xml:space="preserve"> (Sari, 2023). </w:t>
      </w:r>
      <w:proofErr w:type="spellStart"/>
      <w:r w:rsidRPr="00D64EED">
        <w:rPr>
          <w:rFonts w:ascii="Arial" w:eastAsia="Times New Roman" w:hAnsi="Arial" w:cs="Arial"/>
          <w:kern w:val="0"/>
          <w14:ligatures w14:val="none"/>
        </w:rPr>
        <w:t>Selain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itu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Otoritas</w:t>
      </w:r>
      <w:proofErr w:type="spellEnd"/>
      <w:r w:rsidRPr="00D64EED">
        <w:rPr>
          <w:rFonts w:ascii="Arial" w:eastAsia="Times New Roman" w:hAnsi="Arial" w:cs="Arial"/>
          <w:kern w:val="0"/>
          <w14:ligatures w14:val="none"/>
        </w:rPr>
        <w:t xml:space="preserve"> Jasa </w:t>
      </w:r>
      <w:proofErr w:type="spellStart"/>
      <w:r w:rsidRPr="00D64EED">
        <w:rPr>
          <w:rFonts w:ascii="Arial" w:eastAsia="Times New Roman" w:hAnsi="Arial" w:cs="Arial"/>
          <w:kern w:val="0"/>
          <w14:ligatures w14:val="none"/>
        </w:rPr>
        <w:t>Keuangan</w:t>
      </w:r>
      <w:proofErr w:type="spellEnd"/>
      <w:r w:rsidRPr="00D64EED">
        <w:rPr>
          <w:rFonts w:ascii="Arial" w:eastAsia="Times New Roman" w:hAnsi="Arial" w:cs="Arial"/>
          <w:kern w:val="0"/>
          <w14:ligatures w14:val="none"/>
        </w:rPr>
        <w:t xml:space="preserve"> (OJK) dan Bursa </w:t>
      </w:r>
      <w:proofErr w:type="spellStart"/>
      <w:r w:rsidRPr="00D64EED">
        <w:rPr>
          <w:rFonts w:ascii="Arial" w:eastAsia="Times New Roman" w:hAnsi="Arial" w:cs="Arial"/>
          <w:kern w:val="0"/>
          <w14:ligatures w14:val="none"/>
        </w:rPr>
        <w:t>Efek</w:t>
      </w:r>
      <w:proofErr w:type="spellEnd"/>
      <w:r w:rsidRPr="00D64EED">
        <w:rPr>
          <w:rFonts w:ascii="Arial" w:eastAsia="Times New Roman" w:hAnsi="Arial" w:cs="Arial"/>
          <w:kern w:val="0"/>
          <w14:ligatures w14:val="none"/>
        </w:rPr>
        <w:t xml:space="preserve"> Indonesia (BEI) juga sangat </w:t>
      </w:r>
      <w:proofErr w:type="spellStart"/>
      <w:r w:rsidRPr="00D64EED">
        <w:rPr>
          <w:rFonts w:ascii="Arial" w:eastAsia="Times New Roman" w:hAnsi="Arial" w:cs="Arial"/>
          <w:kern w:val="0"/>
          <w14:ligatures w14:val="none"/>
        </w:rPr>
        <w:t>penting</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mengembangkan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Nasution</w:t>
      </w:r>
      <w:proofErr w:type="spellEnd"/>
      <w:r w:rsidRPr="00D64EED">
        <w:rPr>
          <w:rFonts w:ascii="Arial" w:eastAsia="Times New Roman" w:hAnsi="Arial" w:cs="Arial"/>
          <w:kern w:val="0"/>
          <w14:ligatures w14:val="none"/>
        </w:rPr>
        <w:t xml:space="preserve">, 2020).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demikian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sinergi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antara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pemerintah</w:t>
      </w:r>
      <w:proofErr w:type="spellEnd"/>
      <w:r w:rsidRPr="00D64EED">
        <w:rPr>
          <w:rFonts w:ascii="Arial" w:eastAsia="Times New Roman" w:hAnsi="Arial" w:cs="Arial"/>
          <w:kern w:val="0"/>
          <w14:ligatures w14:val="none"/>
        </w:rPr>
        <w:t xml:space="preserve">, regulator, dan </w:t>
      </w:r>
      <w:proofErr w:type="spellStart"/>
      <w:r w:rsidRPr="00D64EED">
        <w:rPr>
          <w:rFonts w:ascii="Arial" w:eastAsia="Times New Roman" w:hAnsi="Arial" w:cs="Arial"/>
          <w:kern w:val="0"/>
          <w14:ligatures w14:val="none"/>
        </w:rPr>
        <w:t>pelaku</w:t>
      </w:r>
      <w:proofErr w:type="spellEnd"/>
      <w:r w:rsidRPr="00D64EED">
        <w:rPr>
          <w:rFonts w:ascii="Arial" w:eastAsia="Times New Roman" w:hAnsi="Arial" w:cs="Arial"/>
          <w:kern w:val="0"/>
          <w14:ligatures w14:val="none"/>
        </w:rPr>
        <w:t xml:space="preserve"> pasar </w:t>
      </w:r>
      <w:proofErr w:type="spellStart"/>
      <w:r w:rsidRPr="00D64EED">
        <w:rPr>
          <w:rFonts w:ascii="Arial" w:eastAsia="Times New Roman" w:hAnsi="Arial" w:cs="Arial"/>
          <w:kern w:val="0"/>
          <w14:ligatures w14:val="none"/>
        </w:rPr>
        <w:t>menjadi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kunci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perkembangan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w:t>
      </w:r>
    </w:p>
    <w:p w14:paraId="184BE3FB" w14:textId="77777777" w:rsidR="00D64EED" w:rsidRPr="00D64EED" w:rsidRDefault="00D64EED" w:rsidP="00D64EED">
      <w:pPr>
        <w:ind w:firstLine="720"/>
        <w:jc w:val="both"/>
        <w:rPr>
          <w:rFonts w:ascii="Arial" w:eastAsia="Times New Roman" w:hAnsi="Arial" w:cs="Arial"/>
          <w:kern w:val="0"/>
          <w14:ligatures w14:val="none"/>
        </w:rPr>
      </w:pP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konteks</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xml:space="preserve"> global,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juga </w:t>
      </w:r>
      <w:proofErr w:type="spellStart"/>
      <w:r w:rsidRPr="00D64EED">
        <w:rPr>
          <w:rFonts w:ascii="Arial" w:eastAsia="Times New Roman" w:hAnsi="Arial" w:cs="Arial"/>
          <w:kern w:val="0"/>
          <w14:ligatures w14:val="none"/>
        </w:rPr>
        <w:t>memiliki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potensi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besar</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untuk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menarik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asing</w:t>
      </w:r>
      <w:proofErr w:type="spellEnd"/>
      <w:r w:rsidRPr="00D64EED">
        <w:rPr>
          <w:rFonts w:ascii="Arial" w:eastAsia="Times New Roman" w:hAnsi="Arial" w:cs="Arial"/>
          <w:kern w:val="0"/>
          <w14:ligatures w14:val="none"/>
        </w:rPr>
        <w:t xml:space="preserve">. Hal </w:t>
      </w:r>
      <w:proofErr w:type="spellStart"/>
      <w:r w:rsidRPr="00D64EED">
        <w:rPr>
          <w:rFonts w:ascii="Arial" w:eastAsia="Times New Roman" w:hAnsi="Arial" w:cs="Arial"/>
          <w:kern w:val="0"/>
          <w14:ligatures w14:val="none"/>
        </w:rPr>
        <w:t>ini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disebabkan</w:t>
      </w:r>
      <w:proofErr w:type="spellEnd"/>
      <w:r w:rsidRPr="00D64EED">
        <w:rPr>
          <w:rFonts w:ascii="Arial" w:eastAsia="Times New Roman" w:hAnsi="Arial" w:cs="Arial"/>
          <w:kern w:val="0"/>
          <w14:ligatures w14:val="none"/>
        </w:rPr>
        <w:t xml:space="preserve"> oleh </w:t>
      </w:r>
      <w:proofErr w:type="spellStart"/>
      <w:r w:rsidRPr="00D64EED">
        <w:rPr>
          <w:rFonts w:ascii="Arial" w:eastAsia="Times New Roman" w:hAnsi="Arial" w:cs="Arial"/>
          <w:kern w:val="0"/>
          <w14:ligatures w14:val="none"/>
        </w:rPr>
        <w:t>meningkatnya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minat</w:t>
      </w:r>
      <w:proofErr w:type="spellEnd"/>
      <w:r w:rsidRPr="00D64EED">
        <w:rPr>
          <w:rFonts w:ascii="Arial" w:eastAsia="Times New Roman" w:hAnsi="Arial" w:cs="Arial"/>
          <w:kern w:val="0"/>
          <w14:ligatures w14:val="none"/>
        </w:rPr>
        <w:t xml:space="preserve"> investor global </w:t>
      </w:r>
      <w:proofErr w:type="spellStart"/>
      <w:r w:rsidRPr="00D64EED">
        <w:rPr>
          <w:rFonts w:ascii="Arial" w:eastAsia="Times New Roman" w:hAnsi="Arial" w:cs="Arial"/>
          <w:kern w:val="0"/>
          <w14:ligatures w14:val="none"/>
        </w:rPr>
        <w:t>terhadap</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instrumen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keuangan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berbasis</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Selain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itu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prinsip-prinsip</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menekankan</w:t>
      </w:r>
      <w:proofErr w:type="spellEnd"/>
      <w:r w:rsidRPr="00D64EED">
        <w:rPr>
          <w:rFonts w:ascii="Arial" w:eastAsia="Times New Roman" w:hAnsi="Arial" w:cs="Arial"/>
          <w:kern w:val="0"/>
          <w14:ligatures w14:val="none"/>
        </w:rPr>
        <w:t xml:space="preserve"> pada </w:t>
      </w:r>
      <w:proofErr w:type="spellStart"/>
      <w:r w:rsidRPr="00D64EED">
        <w:rPr>
          <w:rFonts w:ascii="Arial" w:eastAsia="Times New Roman" w:hAnsi="Arial" w:cs="Arial"/>
          <w:kern w:val="0"/>
          <w14:ligatures w14:val="none"/>
        </w:rPr>
        <w:t>keadilan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transparansi</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keberlanjutan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menjadikan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sebagai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alternatif</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menarik</w:t>
      </w:r>
      <w:proofErr w:type="spellEnd"/>
      <w:r w:rsidRPr="00D64EED">
        <w:rPr>
          <w:rFonts w:ascii="Arial" w:eastAsia="Times New Roman" w:hAnsi="Arial" w:cs="Arial"/>
          <w:kern w:val="0"/>
          <w14:ligatures w14:val="none"/>
        </w:rPr>
        <w:t xml:space="preserve"> (Karim, 2023).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demikian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pengembangan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tidak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hanya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berdampak</w:t>
      </w:r>
      <w:proofErr w:type="spellEnd"/>
      <w:r w:rsidRPr="00D64EED">
        <w:rPr>
          <w:rFonts w:ascii="Arial" w:eastAsia="Times New Roman" w:hAnsi="Arial" w:cs="Arial"/>
          <w:kern w:val="0"/>
          <w14:ligatures w14:val="none"/>
        </w:rPr>
        <w:t xml:space="preserve"> pada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domestik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tetapi</w:t>
      </w:r>
      <w:proofErr w:type="spellEnd"/>
      <w:r w:rsidRPr="00D64EED">
        <w:rPr>
          <w:rFonts w:ascii="Arial" w:eastAsia="Times New Roman" w:hAnsi="Arial" w:cs="Arial"/>
          <w:kern w:val="0"/>
          <w14:ligatures w14:val="none"/>
        </w:rPr>
        <w:t xml:space="preserve"> juga pada </w:t>
      </w:r>
      <w:proofErr w:type="spellStart"/>
      <w:r w:rsidRPr="00D64EED">
        <w:rPr>
          <w:rFonts w:ascii="Arial" w:eastAsia="Times New Roman" w:hAnsi="Arial" w:cs="Arial"/>
          <w:kern w:val="0"/>
          <w14:ligatures w14:val="none"/>
        </w:rPr>
        <w:t>integrasi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xml:space="preserve"> global.</w:t>
      </w:r>
    </w:p>
    <w:p w14:paraId="3275DA64" w14:textId="77777777" w:rsidR="00D64EED" w:rsidRPr="00D64EED" w:rsidRDefault="00D64EED" w:rsidP="00D64EED">
      <w:pPr>
        <w:ind w:firstLine="720"/>
        <w:jc w:val="both"/>
        <w:rPr>
          <w:rFonts w:ascii="Arial" w:eastAsia="Times New Roman" w:hAnsi="Arial" w:cs="Arial"/>
          <w:kern w:val="0"/>
          <w14:ligatures w14:val="none"/>
        </w:rPr>
      </w:pPr>
      <w:proofErr w:type="spellStart"/>
      <w:r w:rsidRPr="00D64EED">
        <w:rPr>
          <w:rFonts w:ascii="Arial" w:eastAsia="Times New Roman" w:hAnsi="Arial" w:cs="Arial"/>
          <w:kern w:val="0"/>
          <w14:ligatures w14:val="none"/>
        </w:rPr>
        <w:t>Metode</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kualitatif</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digunakan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penelitian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untuk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memahami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secara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perkembangan</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peran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di Indonesia. </w:t>
      </w:r>
      <w:proofErr w:type="spellStart"/>
      <w:r w:rsidRPr="00D64EED">
        <w:rPr>
          <w:rFonts w:ascii="Arial" w:eastAsia="Times New Roman" w:hAnsi="Arial" w:cs="Arial"/>
          <w:kern w:val="0"/>
          <w14:ligatures w14:val="none"/>
        </w:rPr>
        <w:t>Pendekatan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memungkinkan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peneliti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untuk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mengeksplorasi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berbagai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aspek</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berkaitan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kebijakan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regulasi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serta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praktik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Data </w:t>
      </w:r>
      <w:proofErr w:type="spellStart"/>
      <w:r w:rsidRPr="00D64EED">
        <w:rPr>
          <w:rFonts w:ascii="Arial" w:eastAsia="Times New Roman" w:hAnsi="Arial" w:cs="Arial"/>
          <w:kern w:val="0"/>
          <w14:ligatures w14:val="none"/>
        </w:rPr>
        <w:t>diperoleh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melalui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studi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literatur</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dari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berbagai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sumber</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relevan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lima </w:t>
      </w:r>
      <w:proofErr w:type="spellStart"/>
      <w:r w:rsidRPr="00D64EED">
        <w:rPr>
          <w:rFonts w:ascii="Arial" w:eastAsia="Times New Roman" w:hAnsi="Arial" w:cs="Arial"/>
          <w:kern w:val="0"/>
          <w14:ligatures w14:val="none"/>
        </w:rPr>
        <w:t>tahun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terakhir</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Pendekatan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dinilai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mampu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memberikan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gambaran</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komprehensif</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mengenai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fenomena</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dikaji</w:t>
      </w:r>
      <w:proofErr w:type="spellEnd"/>
      <w:r w:rsidRPr="00D64EED">
        <w:rPr>
          <w:rFonts w:ascii="Arial" w:eastAsia="Times New Roman" w:hAnsi="Arial" w:cs="Arial"/>
          <w:kern w:val="0"/>
          <w14:ligatures w14:val="none"/>
        </w:rPr>
        <w:t xml:space="preserve"> (Yusuf, 2024).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demikian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penelitian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diharapkan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dapat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memberikan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kontribusi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pengembangan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ilmu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w:t>
      </w:r>
    </w:p>
    <w:p w14:paraId="6E480FBB" w14:textId="77777777" w:rsidR="00D64EED" w:rsidRPr="00D64EED" w:rsidRDefault="00D64EED" w:rsidP="00D64EED">
      <w:pPr>
        <w:ind w:firstLine="720"/>
        <w:jc w:val="both"/>
        <w:rPr>
          <w:rFonts w:ascii="Arial" w:eastAsia="Times New Roman" w:hAnsi="Arial" w:cs="Arial"/>
          <w:kern w:val="0"/>
          <w14:ligatures w14:val="none"/>
        </w:rPr>
      </w:pPr>
      <w:proofErr w:type="spellStart"/>
      <w:r w:rsidRPr="00D64EED">
        <w:rPr>
          <w:rFonts w:ascii="Arial" w:eastAsia="Times New Roman" w:hAnsi="Arial" w:cs="Arial"/>
          <w:kern w:val="0"/>
          <w14:ligatures w14:val="none"/>
        </w:rPr>
        <w:t>Namun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demikian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juga </w:t>
      </w:r>
      <w:proofErr w:type="spellStart"/>
      <w:r w:rsidRPr="00D64EED">
        <w:rPr>
          <w:rFonts w:ascii="Arial" w:eastAsia="Times New Roman" w:hAnsi="Arial" w:cs="Arial"/>
          <w:kern w:val="0"/>
          <w14:ligatures w14:val="none"/>
        </w:rPr>
        <w:t>menghadapi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berbagai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tantangan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seperti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rendahnya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literasi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masyarakat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keterbatasan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produk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serta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kurangnya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pemahaman</w:t>
      </w:r>
      <w:proofErr w:type="spellEnd"/>
      <w:r w:rsidRPr="00D64EED">
        <w:rPr>
          <w:rFonts w:ascii="Arial" w:eastAsia="Times New Roman" w:hAnsi="Arial" w:cs="Arial"/>
          <w:kern w:val="0"/>
          <w14:ligatures w14:val="none"/>
        </w:rPr>
        <w:t xml:space="preserve"> investor </w:t>
      </w:r>
      <w:proofErr w:type="spellStart"/>
      <w:r w:rsidRPr="00D64EED">
        <w:rPr>
          <w:rFonts w:ascii="Arial" w:eastAsia="Times New Roman" w:hAnsi="Arial" w:cs="Arial"/>
          <w:kern w:val="0"/>
          <w14:ligatures w14:val="none"/>
        </w:rPr>
        <w:t>terhadap</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prinsip</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Selain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itu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fluktuasi</w:t>
      </w:r>
      <w:proofErr w:type="spellEnd"/>
      <w:r w:rsidRPr="00D64EED">
        <w:rPr>
          <w:rFonts w:ascii="Arial" w:eastAsia="Times New Roman" w:hAnsi="Arial" w:cs="Arial"/>
          <w:kern w:val="0"/>
          <w14:ligatures w14:val="none"/>
        </w:rPr>
        <w:t xml:space="preserve"> </w:t>
      </w:r>
      <w:r w:rsidRPr="00D64EED">
        <w:rPr>
          <w:rFonts w:ascii="Arial" w:eastAsia="Times New Roman" w:hAnsi="Arial" w:cs="Arial"/>
          <w:kern w:val="0"/>
          <w14:ligatures w14:val="none"/>
        </w:rPr>
        <w:lastRenderedPageBreak/>
        <w:t xml:space="preserve">pasar global juga </w:t>
      </w:r>
      <w:proofErr w:type="spellStart"/>
      <w:r w:rsidRPr="00D64EED">
        <w:rPr>
          <w:rFonts w:ascii="Arial" w:eastAsia="Times New Roman" w:hAnsi="Arial" w:cs="Arial"/>
          <w:kern w:val="0"/>
          <w14:ligatures w14:val="none"/>
        </w:rPr>
        <w:t>dapat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mempengaruhi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stabilitas</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(Latif, 2021). Oleh </w:t>
      </w:r>
      <w:proofErr w:type="spellStart"/>
      <w:r w:rsidRPr="00D64EED">
        <w:rPr>
          <w:rFonts w:ascii="Arial" w:eastAsia="Times New Roman" w:hAnsi="Arial" w:cs="Arial"/>
          <w:kern w:val="0"/>
          <w14:ligatures w14:val="none"/>
        </w:rPr>
        <w:t>karena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itu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diperlukan</w:t>
      </w:r>
      <w:proofErr w:type="spellEnd"/>
      <w:r w:rsidRPr="00D64EED">
        <w:rPr>
          <w:rFonts w:ascii="Arial" w:eastAsia="Times New Roman" w:hAnsi="Arial" w:cs="Arial"/>
          <w:kern w:val="0"/>
          <w14:ligatures w14:val="none"/>
        </w:rPr>
        <w:t xml:space="preserve"> strategi yang </w:t>
      </w:r>
      <w:proofErr w:type="spellStart"/>
      <w:r w:rsidRPr="00D64EED">
        <w:rPr>
          <w:rFonts w:ascii="Arial" w:eastAsia="Times New Roman" w:hAnsi="Arial" w:cs="Arial"/>
          <w:kern w:val="0"/>
          <w14:ligatures w14:val="none"/>
        </w:rPr>
        <w:t>tepat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untuk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mengatasi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berbagai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tantangan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tersebut</w:t>
      </w:r>
      <w:proofErr w:type="spellEnd"/>
      <w:r w:rsidRPr="00D64EED">
        <w:rPr>
          <w:rFonts w:ascii="Arial" w:eastAsia="Times New Roman" w:hAnsi="Arial" w:cs="Arial"/>
          <w:kern w:val="0"/>
          <w14:ligatures w14:val="none"/>
        </w:rPr>
        <w:t>.</w:t>
      </w:r>
    </w:p>
    <w:p w14:paraId="05B78C44" w14:textId="1E1958C4" w:rsidR="006F737C" w:rsidRPr="006F737C" w:rsidRDefault="00D64EED" w:rsidP="00D64EED">
      <w:pPr>
        <w:ind w:firstLine="720"/>
        <w:jc w:val="both"/>
        <w:rPr>
          <w:rFonts w:ascii="Arial" w:eastAsia="Times New Roman" w:hAnsi="Arial" w:cs="Arial"/>
          <w:kern w:val="0"/>
          <w14:ligatures w14:val="none"/>
        </w:rPr>
      </w:pPr>
      <w:proofErr w:type="spellStart"/>
      <w:r w:rsidRPr="00D64EED">
        <w:rPr>
          <w:rFonts w:ascii="Arial" w:eastAsia="Times New Roman" w:hAnsi="Arial" w:cs="Arial"/>
          <w:kern w:val="0"/>
          <w14:ligatures w14:val="none"/>
        </w:rPr>
        <w:t>Secara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keseluruhan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memiliki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peran</w:t>
      </w:r>
      <w:proofErr w:type="spellEnd"/>
      <w:r w:rsidRPr="00D64EED">
        <w:rPr>
          <w:rFonts w:ascii="Arial" w:eastAsia="Times New Roman" w:hAnsi="Arial" w:cs="Arial"/>
          <w:kern w:val="0"/>
          <w14:ligatures w14:val="none"/>
        </w:rPr>
        <w:t xml:space="preserve"> yang sangat </w:t>
      </w:r>
      <w:proofErr w:type="spellStart"/>
      <w:r w:rsidRPr="00D64EED">
        <w:rPr>
          <w:rFonts w:ascii="Arial" w:eastAsia="Times New Roman" w:hAnsi="Arial" w:cs="Arial"/>
          <w:kern w:val="0"/>
          <w14:ligatures w14:val="none"/>
        </w:rPr>
        <w:t>penting</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mendukung</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pertumbuhan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berkelanjutan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pengelolaan</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baik</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dapat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menjadi</w:t>
      </w:r>
      <w:proofErr w:type="spellEnd"/>
      <w:r w:rsidRPr="00D64EED">
        <w:rPr>
          <w:rFonts w:ascii="Arial" w:eastAsia="Times New Roman" w:hAnsi="Arial" w:cs="Arial"/>
          <w:kern w:val="0"/>
          <w14:ligatures w14:val="none"/>
        </w:rPr>
        <w:t xml:space="preserve"> salah </w:t>
      </w:r>
      <w:proofErr w:type="spellStart"/>
      <w:r w:rsidRPr="00D64EED">
        <w:rPr>
          <w:rFonts w:ascii="Arial" w:eastAsia="Times New Roman" w:hAnsi="Arial" w:cs="Arial"/>
          <w:kern w:val="0"/>
          <w14:ligatures w14:val="none"/>
        </w:rPr>
        <w:t>satu</w:t>
      </w:r>
      <w:proofErr w:type="spellEnd"/>
      <w:r w:rsidRPr="00D64EED">
        <w:rPr>
          <w:rFonts w:ascii="Arial" w:eastAsia="Times New Roman" w:hAnsi="Arial" w:cs="Arial"/>
          <w:kern w:val="0"/>
          <w14:ligatures w14:val="none"/>
        </w:rPr>
        <w:t xml:space="preserve"> pilar </w:t>
      </w:r>
      <w:proofErr w:type="spellStart"/>
      <w:r w:rsidRPr="00D64EED">
        <w:rPr>
          <w:rFonts w:ascii="Arial" w:eastAsia="Times New Roman" w:hAnsi="Arial" w:cs="Arial"/>
          <w:kern w:val="0"/>
          <w14:ligatures w14:val="none"/>
        </w:rPr>
        <w:t>utama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sistem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keuangan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nasional</w:t>
      </w:r>
      <w:proofErr w:type="spellEnd"/>
      <w:r w:rsidRPr="00D64EED">
        <w:rPr>
          <w:rFonts w:ascii="Arial" w:eastAsia="Times New Roman" w:hAnsi="Arial" w:cs="Arial"/>
          <w:kern w:val="0"/>
          <w14:ligatures w14:val="none"/>
        </w:rPr>
        <w:t xml:space="preserve">. Oleh </w:t>
      </w:r>
      <w:proofErr w:type="spellStart"/>
      <w:r w:rsidRPr="00D64EED">
        <w:rPr>
          <w:rFonts w:ascii="Arial" w:eastAsia="Times New Roman" w:hAnsi="Arial" w:cs="Arial"/>
          <w:kern w:val="0"/>
          <w14:ligatures w14:val="none"/>
        </w:rPr>
        <w:t>karena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itu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penelitian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bertujuan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untuk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mengkaji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secara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perkembangan</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peran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di Indonesia </w:t>
      </w:r>
      <w:proofErr w:type="spellStart"/>
      <w:r w:rsidRPr="00D64EED">
        <w:rPr>
          <w:rFonts w:ascii="Arial" w:eastAsia="Times New Roman" w:hAnsi="Arial" w:cs="Arial"/>
          <w:kern w:val="0"/>
          <w14:ligatures w14:val="none"/>
        </w:rPr>
        <w:t>serta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memberikan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rekomendasi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untuk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pengembangannya</w:t>
      </w:r>
      <w:proofErr w:type="spellEnd"/>
      <w:r w:rsidRPr="00D64EED">
        <w:rPr>
          <w:rFonts w:ascii="Arial" w:eastAsia="Times New Roman" w:hAnsi="Arial" w:cs="Arial"/>
          <w:kern w:val="0"/>
          <w14:ligatures w14:val="none"/>
        </w:rPr>
        <w:t xml:space="preserve"> di masa </w:t>
      </w:r>
      <w:proofErr w:type="spellStart"/>
      <w:r w:rsidRPr="00D64EED">
        <w:rPr>
          <w:rFonts w:ascii="Arial" w:eastAsia="Times New Roman" w:hAnsi="Arial" w:cs="Arial"/>
          <w:kern w:val="0"/>
          <w14:ligatures w14:val="none"/>
        </w:rPr>
        <w:t>depan</w:t>
      </w:r>
      <w:proofErr w:type="spellEnd"/>
      <w:r w:rsidRPr="00D64EED">
        <w:rPr>
          <w:rFonts w:ascii="Arial" w:eastAsia="Times New Roman" w:hAnsi="Arial" w:cs="Arial"/>
          <w:kern w:val="0"/>
          <w14:ligatures w14:val="none"/>
        </w:rPr>
        <w:t xml:space="preserve"> (Ismail, 2024)</w:t>
      </w:r>
      <w:r w:rsidR="006F737C" w:rsidRPr="006F737C">
        <w:rPr>
          <w:rFonts w:ascii="Arial" w:eastAsia="Times New Roman" w:hAnsi="Arial" w:cs="Arial"/>
          <w:kern w:val="0"/>
          <w14:ligatures w14:val="none"/>
        </w:rPr>
        <w:t>.</w:t>
      </w:r>
    </w:p>
    <w:p w14:paraId="05ECB525" w14:textId="77777777" w:rsidR="002E1577" w:rsidRPr="00935374" w:rsidRDefault="002E1577" w:rsidP="002E1577">
      <w:pPr>
        <w:jc w:val="both"/>
        <w:rPr>
          <w:rFonts w:ascii="Arial" w:eastAsia="Arial" w:hAnsi="Arial" w:cs="Arial"/>
          <w:b/>
          <w:color w:val="000000" w:themeColor="text1"/>
        </w:rPr>
      </w:pPr>
      <w:r w:rsidRPr="00935374">
        <w:rPr>
          <w:rFonts w:ascii="Arial" w:eastAsia="Arial" w:hAnsi="Arial" w:cs="Arial"/>
          <w:b/>
          <w:color w:val="000000" w:themeColor="text1"/>
        </w:rPr>
        <w:t>B. KAJIAN TEORI</w:t>
      </w:r>
    </w:p>
    <w:p w14:paraId="7F02C965" w14:textId="77777777" w:rsidR="00D64EED" w:rsidRPr="00D64EED" w:rsidRDefault="00D64EED" w:rsidP="00D64EED">
      <w:pPr>
        <w:pStyle w:val="ListParagraph"/>
        <w:widowControl w:val="0"/>
        <w:numPr>
          <w:ilvl w:val="0"/>
          <w:numId w:val="6"/>
        </w:numPr>
        <w:pBdr>
          <w:top w:val="nil"/>
          <w:left w:val="nil"/>
          <w:bottom w:val="nil"/>
          <w:right w:val="nil"/>
          <w:between w:val="nil"/>
        </w:pBdr>
        <w:jc w:val="both"/>
        <w:rPr>
          <w:rFonts w:ascii="Arial" w:hAnsi="Arial" w:cs="Arial"/>
          <w:b/>
          <w:bCs/>
        </w:rPr>
      </w:pPr>
      <w:proofErr w:type="spellStart"/>
      <w:r w:rsidRPr="00D64EED">
        <w:rPr>
          <w:rFonts w:ascii="Arial" w:hAnsi="Arial" w:cs="Arial"/>
          <w:b/>
          <w:bCs/>
        </w:rPr>
        <w:t>Konsep</w:t>
      </w:r>
      <w:proofErr w:type="spellEnd"/>
      <w:r w:rsidRPr="00D64EED">
        <w:rPr>
          <w:rFonts w:ascii="Arial" w:hAnsi="Arial" w:cs="Arial"/>
          <w:b/>
          <w:bCs/>
        </w:rPr>
        <w:t xml:space="preserve"> Pasar Modal Syariah</w:t>
      </w:r>
    </w:p>
    <w:p w14:paraId="28F530BD" w14:textId="77777777" w:rsidR="00D64EED" w:rsidRPr="00D64EED" w:rsidRDefault="00D64EED" w:rsidP="00D64EED">
      <w:pPr>
        <w:widowControl w:val="0"/>
        <w:pBdr>
          <w:top w:val="nil"/>
          <w:left w:val="nil"/>
          <w:bottom w:val="nil"/>
          <w:right w:val="nil"/>
          <w:between w:val="nil"/>
        </w:pBdr>
        <w:ind w:left="360" w:firstLine="703"/>
        <w:jc w:val="both"/>
        <w:rPr>
          <w:rFonts w:ascii="Arial" w:eastAsia="Times New Roman" w:hAnsi="Arial" w:cs="Arial"/>
          <w:kern w:val="0"/>
          <w14:ligatures w14:val="none"/>
        </w:rPr>
      </w:pPr>
      <w:r w:rsidRPr="00D64EED">
        <w:rPr>
          <w:rFonts w:ascii="Arial" w:eastAsia="Times New Roman" w:hAnsi="Arial" w:cs="Arial"/>
          <w:kern w:val="0"/>
          <w14:ligatures w14:val="none"/>
        </w:rPr>
        <w:t xml:space="preserve">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merupakan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bagian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dari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sistem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keuangan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menyediakan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sarana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bagi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masyarakat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untuk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melakukan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sesuai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prinsip-prinsip</w:t>
      </w:r>
      <w:proofErr w:type="spellEnd"/>
      <w:r w:rsidRPr="00D64EED">
        <w:rPr>
          <w:rFonts w:ascii="Arial" w:eastAsia="Times New Roman" w:hAnsi="Arial" w:cs="Arial"/>
          <w:kern w:val="0"/>
          <w14:ligatures w14:val="none"/>
        </w:rPr>
        <w:t xml:space="preserve"> Islam. </w:t>
      </w:r>
      <w:proofErr w:type="spellStart"/>
      <w:r w:rsidRPr="00D64EED">
        <w:rPr>
          <w:rFonts w:ascii="Arial" w:eastAsia="Times New Roman" w:hAnsi="Arial" w:cs="Arial"/>
          <w:kern w:val="0"/>
          <w14:ligatures w14:val="none"/>
        </w:rPr>
        <w:t>Instrumen</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diperdagangkan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harus</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terbebas</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dari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unsur</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riba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gharar</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maysir</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sehingga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seluruh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mekanisme</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transaksi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harus</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memenuhi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ketentuan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(Arifin, 2021). </w:t>
      </w:r>
      <w:proofErr w:type="spellStart"/>
      <w:r w:rsidRPr="00D64EED">
        <w:rPr>
          <w:rFonts w:ascii="Arial" w:eastAsia="Times New Roman" w:hAnsi="Arial" w:cs="Arial"/>
          <w:kern w:val="0"/>
          <w14:ligatures w14:val="none"/>
        </w:rPr>
        <w:t>Keberadaan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memberikan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alternatif</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yang halal </w:t>
      </w:r>
      <w:proofErr w:type="spellStart"/>
      <w:r w:rsidRPr="00D64EED">
        <w:rPr>
          <w:rFonts w:ascii="Arial" w:eastAsia="Times New Roman" w:hAnsi="Arial" w:cs="Arial"/>
          <w:kern w:val="0"/>
          <w14:ligatures w14:val="none"/>
        </w:rPr>
        <w:t>bagi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masyarakat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sekaligus</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memperluas</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sumber</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pembiayaan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bagi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perusahaan</w:t>
      </w:r>
      <w:proofErr w:type="spellEnd"/>
      <w:r w:rsidRPr="00D64EED">
        <w:rPr>
          <w:rFonts w:ascii="Arial" w:eastAsia="Times New Roman" w:hAnsi="Arial" w:cs="Arial"/>
          <w:kern w:val="0"/>
          <w14:ligatures w14:val="none"/>
        </w:rPr>
        <w:t>.</w:t>
      </w:r>
    </w:p>
    <w:p w14:paraId="615B7EAD" w14:textId="77777777" w:rsidR="00D64EED" w:rsidRPr="00D64EED" w:rsidRDefault="00D64EED" w:rsidP="00D64EED">
      <w:pPr>
        <w:pStyle w:val="ListParagraph"/>
        <w:widowControl w:val="0"/>
        <w:numPr>
          <w:ilvl w:val="0"/>
          <w:numId w:val="6"/>
        </w:numPr>
        <w:pBdr>
          <w:top w:val="nil"/>
          <w:left w:val="nil"/>
          <w:bottom w:val="nil"/>
          <w:right w:val="nil"/>
          <w:between w:val="nil"/>
        </w:pBdr>
        <w:jc w:val="both"/>
        <w:rPr>
          <w:rFonts w:ascii="Arial" w:hAnsi="Arial" w:cs="Arial"/>
          <w:b/>
          <w:bCs/>
        </w:rPr>
      </w:pPr>
      <w:proofErr w:type="spellStart"/>
      <w:r w:rsidRPr="00D64EED">
        <w:rPr>
          <w:rFonts w:ascii="Arial" w:hAnsi="Arial" w:cs="Arial"/>
          <w:b/>
          <w:bCs/>
        </w:rPr>
        <w:t>Instrumen</w:t>
      </w:r>
      <w:proofErr w:type="spellEnd"/>
      <w:r w:rsidRPr="00D64EED">
        <w:rPr>
          <w:rFonts w:ascii="Arial" w:hAnsi="Arial" w:cs="Arial"/>
          <w:b/>
          <w:bCs/>
        </w:rPr>
        <w:t xml:space="preserve"> Pasar Modal Syariah</w:t>
      </w:r>
    </w:p>
    <w:p w14:paraId="0E179FA6" w14:textId="77777777" w:rsidR="00D64EED" w:rsidRPr="00D64EED" w:rsidRDefault="00D64EED" w:rsidP="00D64EED">
      <w:pPr>
        <w:widowControl w:val="0"/>
        <w:pBdr>
          <w:top w:val="nil"/>
          <w:left w:val="nil"/>
          <w:bottom w:val="nil"/>
          <w:right w:val="nil"/>
          <w:between w:val="nil"/>
        </w:pBdr>
        <w:ind w:left="360" w:firstLine="703"/>
        <w:jc w:val="both"/>
        <w:rPr>
          <w:rFonts w:ascii="Arial" w:eastAsia="Times New Roman" w:hAnsi="Arial" w:cs="Arial"/>
          <w:kern w:val="0"/>
          <w14:ligatures w14:val="none"/>
        </w:rPr>
      </w:pPr>
      <w:proofErr w:type="spellStart"/>
      <w:r w:rsidRPr="00D64EED">
        <w:rPr>
          <w:rFonts w:ascii="Arial" w:eastAsia="Times New Roman" w:hAnsi="Arial" w:cs="Arial"/>
          <w:kern w:val="0"/>
          <w14:ligatures w14:val="none"/>
        </w:rPr>
        <w:t>Instrumen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utama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meliputi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saham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sukuk, dan </w:t>
      </w:r>
      <w:proofErr w:type="spellStart"/>
      <w:r w:rsidRPr="00D64EED">
        <w:rPr>
          <w:rFonts w:ascii="Arial" w:eastAsia="Times New Roman" w:hAnsi="Arial" w:cs="Arial"/>
          <w:kern w:val="0"/>
          <w14:ligatures w14:val="none"/>
        </w:rPr>
        <w:t>reksa</w:t>
      </w:r>
      <w:proofErr w:type="spellEnd"/>
      <w:r w:rsidRPr="00D64EED">
        <w:rPr>
          <w:rFonts w:ascii="Arial" w:eastAsia="Times New Roman" w:hAnsi="Arial" w:cs="Arial"/>
          <w:kern w:val="0"/>
          <w14:ligatures w14:val="none"/>
        </w:rPr>
        <w:t xml:space="preserve"> dana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Saham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adalah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saham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perusahaan</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kegiatan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usahanya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tidak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bertentangan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prinsip</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sedangkan</w:t>
      </w:r>
      <w:proofErr w:type="spellEnd"/>
      <w:r w:rsidRPr="00D64EED">
        <w:rPr>
          <w:rFonts w:ascii="Arial" w:eastAsia="Times New Roman" w:hAnsi="Arial" w:cs="Arial"/>
          <w:kern w:val="0"/>
          <w14:ligatures w14:val="none"/>
        </w:rPr>
        <w:t xml:space="preserve"> sukuk </w:t>
      </w:r>
      <w:proofErr w:type="spellStart"/>
      <w:r w:rsidRPr="00D64EED">
        <w:rPr>
          <w:rFonts w:ascii="Arial" w:eastAsia="Times New Roman" w:hAnsi="Arial" w:cs="Arial"/>
          <w:kern w:val="0"/>
          <w14:ligatures w14:val="none"/>
        </w:rPr>
        <w:t>merupakan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surat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berharga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berbasis</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aset</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menggunakan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akad</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sesuai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(Putri, 2022). </w:t>
      </w:r>
      <w:proofErr w:type="spellStart"/>
      <w:r w:rsidRPr="00D64EED">
        <w:rPr>
          <w:rFonts w:ascii="Arial" w:eastAsia="Times New Roman" w:hAnsi="Arial" w:cs="Arial"/>
          <w:kern w:val="0"/>
          <w14:ligatures w14:val="none"/>
        </w:rPr>
        <w:t>Reksa</w:t>
      </w:r>
      <w:proofErr w:type="spellEnd"/>
      <w:r w:rsidRPr="00D64EED">
        <w:rPr>
          <w:rFonts w:ascii="Arial" w:eastAsia="Times New Roman" w:hAnsi="Arial" w:cs="Arial"/>
          <w:kern w:val="0"/>
          <w14:ligatures w14:val="none"/>
        </w:rPr>
        <w:t xml:space="preserve"> dana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juga </w:t>
      </w:r>
      <w:proofErr w:type="spellStart"/>
      <w:r w:rsidRPr="00D64EED">
        <w:rPr>
          <w:rFonts w:ascii="Arial" w:eastAsia="Times New Roman" w:hAnsi="Arial" w:cs="Arial"/>
          <w:kern w:val="0"/>
          <w14:ligatures w14:val="none"/>
        </w:rPr>
        <w:t>menjadi</w:t>
      </w:r>
      <w:proofErr w:type="spellEnd"/>
      <w:r w:rsidRPr="00D64EED">
        <w:rPr>
          <w:rFonts w:ascii="Arial" w:eastAsia="Times New Roman" w:hAnsi="Arial" w:cs="Arial"/>
          <w:kern w:val="0"/>
          <w14:ligatures w14:val="none"/>
        </w:rPr>
        <w:t xml:space="preserve"> salah </w:t>
      </w:r>
      <w:proofErr w:type="spellStart"/>
      <w:r w:rsidRPr="00D64EED">
        <w:rPr>
          <w:rFonts w:ascii="Arial" w:eastAsia="Times New Roman" w:hAnsi="Arial" w:cs="Arial"/>
          <w:kern w:val="0"/>
          <w14:ligatures w14:val="none"/>
        </w:rPr>
        <w:t>satu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instrumen</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diminati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karena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memberikan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kemudahan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bagi</w:t>
      </w:r>
      <w:proofErr w:type="spellEnd"/>
      <w:r w:rsidRPr="00D64EED">
        <w:rPr>
          <w:rFonts w:ascii="Arial" w:eastAsia="Times New Roman" w:hAnsi="Arial" w:cs="Arial"/>
          <w:kern w:val="0"/>
          <w14:ligatures w14:val="none"/>
        </w:rPr>
        <w:t xml:space="preserve"> investor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mengelola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secara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kolektif</w:t>
      </w:r>
      <w:proofErr w:type="spellEnd"/>
      <w:r w:rsidRPr="00D64EED">
        <w:rPr>
          <w:rFonts w:ascii="Arial" w:eastAsia="Times New Roman" w:hAnsi="Arial" w:cs="Arial"/>
          <w:kern w:val="0"/>
          <w14:ligatures w14:val="none"/>
        </w:rPr>
        <w:t>.</w:t>
      </w:r>
    </w:p>
    <w:p w14:paraId="3B544CE4" w14:textId="77777777" w:rsidR="00D64EED" w:rsidRPr="00D64EED" w:rsidRDefault="00D64EED" w:rsidP="00D64EED">
      <w:pPr>
        <w:pStyle w:val="ListParagraph"/>
        <w:widowControl w:val="0"/>
        <w:numPr>
          <w:ilvl w:val="0"/>
          <w:numId w:val="6"/>
        </w:numPr>
        <w:pBdr>
          <w:top w:val="nil"/>
          <w:left w:val="nil"/>
          <w:bottom w:val="nil"/>
          <w:right w:val="nil"/>
          <w:between w:val="nil"/>
        </w:pBdr>
        <w:jc w:val="both"/>
        <w:rPr>
          <w:rFonts w:ascii="Arial" w:hAnsi="Arial" w:cs="Arial"/>
          <w:b/>
          <w:bCs/>
        </w:rPr>
      </w:pPr>
      <w:proofErr w:type="spellStart"/>
      <w:r w:rsidRPr="00D64EED">
        <w:rPr>
          <w:rFonts w:ascii="Arial" w:hAnsi="Arial" w:cs="Arial"/>
          <w:b/>
          <w:bCs/>
        </w:rPr>
        <w:t>Prinsip</w:t>
      </w:r>
      <w:proofErr w:type="spellEnd"/>
      <w:r w:rsidRPr="00D64EED">
        <w:rPr>
          <w:rFonts w:ascii="Arial" w:hAnsi="Arial" w:cs="Arial"/>
          <w:b/>
          <w:bCs/>
        </w:rPr>
        <w:t xml:space="preserve"> Syariah </w:t>
      </w:r>
      <w:proofErr w:type="spellStart"/>
      <w:r w:rsidRPr="00D64EED">
        <w:rPr>
          <w:rFonts w:ascii="Arial" w:hAnsi="Arial" w:cs="Arial"/>
          <w:b/>
          <w:bCs/>
        </w:rPr>
        <w:t>dalam</w:t>
      </w:r>
      <w:proofErr w:type="spellEnd"/>
      <w:r w:rsidRPr="00D64EED">
        <w:rPr>
          <w:rFonts w:ascii="Arial" w:hAnsi="Arial" w:cs="Arial"/>
          <w:b/>
          <w:bCs/>
        </w:rPr>
        <w:t xml:space="preserve"> </w:t>
      </w:r>
      <w:proofErr w:type="spellStart"/>
      <w:r w:rsidRPr="00D64EED">
        <w:rPr>
          <w:rFonts w:ascii="Arial" w:hAnsi="Arial" w:cs="Arial"/>
          <w:b/>
          <w:bCs/>
        </w:rPr>
        <w:t>Investasi</w:t>
      </w:r>
      <w:proofErr w:type="spellEnd"/>
    </w:p>
    <w:p w14:paraId="2C169967" w14:textId="77777777" w:rsidR="00D64EED" w:rsidRPr="00D64EED" w:rsidRDefault="00D64EED" w:rsidP="00D64EED">
      <w:pPr>
        <w:widowControl w:val="0"/>
        <w:pBdr>
          <w:top w:val="nil"/>
          <w:left w:val="nil"/>
          <w:bottom w:val="nil"/>
          <w:right w:val="nil"/>
          <w:between w:val="nil"/>
        </w:pBdr>
        <w:ind w:left="360" w:firstLine="703"/>
        <w:jc w:val="both"/>
        <w:rPr>
          <w:rFonts w:ascii="Arial" w:eastAsia="Times New Roman" w:hAnsi="Arial" w:cs="Arial"/>
          <w:kern w:val="0"/>
          <w14:ligatures w14:val="none"/>
        </w:rPr>
      </w:pP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didasarkan</w:t>
      </w:r>
      <w:proofErr w:type="spellEnd"/>
      <w:r w:rsidRPr="00D64EED">
        <w:rPr>
          <w:rFonts w:ascii="Arial" w:eastAsia="Times New Roman" w:hAnsi="Arial" w:cs="Arial"/>
          <w:kern w:val="0"/>
          <w14:ligatures w14:val="none"/>
        </w:rPr>
        <w:t xml:space="preserve"> pada </w:t>
      </w:r>
      <w:proofErr w:type="spellStart"/>
      <w:r w:rsidRPr="00D64EED">
        <w:rPr>
          <w:rFonts w:ascii="Arial" w:eastAsia="Times New Roman" w:hAnsi="Arial" w:cs="Arial"/>
          <w:kern w:val="0"/>
          <w14:ligatures w14:val="none"/>
        </w:rPr>
        <w:t>prinsip</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keadilan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keterbukaan</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tanggung</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jawab</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investor </w:t>
      </w:r>
      <w:proofErr w:type="spellStart"/>
      <w:r w:rsidRPr="00D64EED">
        <w:rPr>
          <w:rFonts w:ascii="Arial" w:eastAsia="Times New Roman" w:hAnsi="Arial" w:cs="Arial"/>
          <w:kern w:val="0"/>
          <w14:ligatures w14:val="none"/>
        </w:rPr>
        <w:t>tidak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hanya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mempertimbangkan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keuntungan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tetapi</w:t>
      </w:r>
      <w:proofErr w:type="spellEnd"/>
      <w:r w:rsidRPr="00D64EED">
        <w:rPr>
          <w:rFonts w:ascii="Arial" w:eastAsia="Times New Roman" w:hAnsi="Arial" w:cs="Arial"/>
          <w:kern w:val="0"/>
          <w14:ligatures w14:val="none"/>
        </w:rPr>
        <w:t xml:space="preserve"> juga </w:t>
      </w:r>
      <w:proofErr w:type="spellStart"/>
      <w:r w:rsidRPr="00D64EED">
        <w:rPr>
          <w:rFonts w:ascii="Arial" w:eastAsia="Times New Roman" w:hAnsi="Arial" w:cs="Arial"/>
          <w:kern w:val="0"/>
          <w14:ligatures w14:val="none"/>
        </w:rPr>
        <w:t>aspek</w:t>
      </w:r>
      <w:proofErr w:type="spellEnd"/>
      <w:r w:rsidRPr="00D64EED">
        <w:rPr>
          <w:rFonts w:ascii="Arial" w:eastAsia="Times New Roman" w:hAnsi="Arial" w:cs="Arial"/>
          <w:kern w:val="0"/>
          <w14:ligatures w14:val="none"/>
        </w:rPr>
        <w:t xml:space="preserve"> halal dan </w:t>
      </w:r>
      <w:proofErr w:type="spellStart"/>
      <w:r w:rsidRPr="00D64EED">
        <w:rPr>
          <w:rFonts w:ascii="Arial" w:eastAsia="Times New Roman" w:hAnsi="Arial" w:cs="Arial"/>
          <w:kern w:val="0"/>
          <w14:ligatures w14:val="none"/>
        </w:rPr>
        <w:t>etis</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dari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instrumen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dipilih</w:t>
      </w:r>
      <w:proofErr w:type="spellEnd"/>
      <w:r w:rsidRPr="00D64EED">
        <w:rPr>
          <w:rFonts w:ascii="Arial" w:eastAsia="Times New Roman" w:hAnsi="Arial" w:cs="Arial"/>
          <w:kern w:val="0"/>
          <w14:ligatures w14:val="none"/>
        </w:rPr>
        <w:t xml:space="preserve"> (Wibowo, 2023). </w:t>
      </w:r>
      <w:proofErr w:type="spellStart"/>
      <w:r w:rsidRPr="00D64EED">
        <w:rPr>
          <w:rFonts w:ascii="Arial" w:eastAsia="Times New Roman" w:hAnsi="Arial" w:cs="Arial"/>
          <w:kern w:val="0"/>
          <w14:ligatures w14:val="none"/>
        </w:rPr>
        <w:t>Prinsip</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menjadi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pembeda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utama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antara</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dan pasar modal </w:t>
      </w:r>
      <w:proofErr w:type="spellStart"/>
      <w:r w:rsidRPr="00D64EED">
        <w:rPr>
          <w:rFonts w:ascii="Arial" w:eastAsia="Times New Roman" w:hAnsi="Arial" w:cs="Arial"/>
          <w:kern w:val="0"/>
          <w14:ligatures w14:val="none"/>
        </w:rPr>
        <w:t>konvensional</w:t>
      </w:r>
      <w:proofErr w:type="spellEnd"/>
      <w:r w:rsidRPr="00D64EED">
        <w:rPr>
          <w:rFonts w:ascii="Arial" w:eastAsia="Times New Roman" w:hAnsi="Arial" w:cs="Arial"/>
          <w:kern w:val="0"/>
          <w14:ligatures w14:val="none"/>
        </w:rPr>
        <w:t>.</w:t>
      </w:r>
    </w:p>
    <w:p w14:paraId="7A07BE56" w14:textId="77777777" w:rsidR="00D64EED" w:rsidRPr="00D64EED" w:rsidRDefault="00D64EED" w:rsidP="00D64EED">
      <w:pPr>
        <w:pStyle w:val="ListParagraph"/>
        <w:widowControl w:val="0"/>
        <w:numPr>
          <w:ilvl w:val="0"/>
          <w:numId w:val="6"/>
        </w:numPr>
        <w:pBdr>
          <w:top w:val="nil"/>
          <w:left w:val="nil"/>
          <w:bottom w:val="nil"/>
          <w:right w:val="nil"/>
          <w:between w:val="nil"/>
        </w:pBdr>
        <w:jc w:val="both"/>
        <w:rPr>
          <w:rFonts w:ascii="Arial" w:hAnsi="Arial" w:cs="Arial"/>
          <w:b/>
          <w:bCs/>
        </w:rPr>
      </w:pPr>
      <w:r w:rsidRPr="00D64EED">
        <w:rPr>
          <w:rFonts w:ascii="Arial" w:hAnsi="Arial" w:cs="Arial"/>
          <w:b/>
          <w:bCs/>
        </w:rPr>
        <w:t xml:space="preserve">Peran Regulator </w:t>
      </w:r>
      <w:proofErr w:type="spellStart"/>
      <w:r w:rsidRPr="00D64EED">
        <w:rPr>
          <w:rFonts w:ascii="Arial" w:hAnsi="Arial" w:cs="Arial"/>
          <w:b/>
          <w:bCs/>
        </w:rPr>
        <w:t>dalam</w:t>
      </w:r>
      <w:proofErr w:type="spellEnd"/>
      <w:r w:rsidRPr="00D64EED">
        <w:rPr>
          <w:rFonts w:ascii="Arial" w:hAnsi="Arial" w:cs="Arial"/>
          <w:b/>
          <w:bCs/>
        </w:rPr>
        <w:t xml:space="preserve"> Pasar Modal Syariah</w:t>
      </w:r>
    </w:p>
    <w:p w14:paraId="161DD2BE" w14:textId="77777777" w:rsidR="00D64EED" w:rsidRPr="00D64EED" w:rsidRDefault="00D64EED" w:rsidP="00D64EED">
      <w:pPr>
        <w:widowControl w:val="0"/>
        <w:pBdr>
          <w:top w:val="nil"/>
          <w:left w:val="nil"/>
          <w:bottom w:val="nil"/>
          <w:right w:val="nil"/>
          <w:between w:val="nil"/>
        </w:pBdr>
        <w:ind w:left="360" w:firstLine="703"/>
        <w:jc w:val="both"/>
        <w:rPr>
          <w:rFonts w:ascii="Arial" w:eastAsia="Times New Roman" w:hAnsi="Arial" w:cs="Arial"/>
          <w:kern w:val="0"/>
          <w14:ligatures w14:val="none"/>
        </w:rPr>
      </w:pPr>
      <w:proofErr w:type="spellStart"/>
      <w:r w:rsidRPr="00D64EED">
        <w:rPr>
          <w:rFonts w:ascii="Arial" w:eastAsia="Times New Roman" w:hAnsi="Arial" w:cs="Arial"/>
          <w:kern w:val="0"/>
          <w14:ligatures w14:val="none"/>
        </w:rPr>
        <w:t>Perkembangan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sangat </w:t>
      </w:r>
      <w:proofErr w:type="spellStart"/>
      <w:r w:rsidRPr="00D64EED">
        <w:rPr>
          <w:rFonts w:ascii="Arial" w:eastAsia="Times New Roman" w:hAnsi="Arial" w:cs="Arial"/>
          <w:kern w:val="0"/>
          <w14:ligatures w14:val="none"/>
        </w:rPr>
        <w:t>dipengaruhi</w:t>
      </w:r>
      <w:proofErr w:type="spellEnd"/>
      <w:r w:rsidRPr="00D64EED">
        <w:rPr>
          <w:rFonts w:ascii="Arial" w:eastAsia="Times New Roman" w:hAnsi="Arial" w:cs="Arial"/>
          <w:kern w:val="0"/>
          <w14:ligatures w14:val="none"/>
        </w:rPr>
        <w:t xml:space="preserve"> oleh </w:t>
      </w:r>
      <w:proofErr w:type="spellStart"/>
      <w:r w:rsidRPr="00D64EED">
        <w:rPr>
          <w:rFonts w:ascii="Arial" w:eastAsia="Times New Roman" w:hAnsi="Arial" w:cs="Arial"/>
          <w:kern w:val="0"/>
          <w14:ligatures w14:val="none"/>
        </w:rPr>
        <w:t>peran</w:t>
      </w:r>
      <w:proofErr w:type="spellEnd"/>
      <w:r w:rsidRPr="00D64EED">
        <w:rPr>
          <w:rFonts w:ascii="Arial" w:eastAsia="Times New Roman" w:hAnsi="Arial" w:cs="Arial"/>
          <w:kern w:val="0"/>
          <w14:ligatures w14:val="none"/>
        </w:rPr>
        <w:t xml:space="preserve"> regulator </w:t>
      </w:r>
      <w:proofErr w:type="spellStart"/>
      <w:r w:rsidRPr="00D64EED">
        <w:rPr>
          <w:rFonts w:ascii="Arial" w:eastAsia="Times New Roman" w:hAnsi="Arial" w:cs="Arial"/>
          <w:kern w:val="0"/>
          <w14:ligatures w14:val="none"/>
        </w:rPr>
        <w:t>seperti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Otoritas</w:t>
      </w:r>
      <w:proofErr w:type="spellEnd"/>
      <w:r w:rsidRPr="00D64EED">
        <w:rPr>
          <w:rFonts w:ascii="Arial" w:eastAsia="Times New Roman" w:hAnsi="Arial" w:cs="Arial"/>
          <w:kern w:val="0"/>
          <w14:ligatures w14:val="none"/>
        </w:rPr>
        <w:t xml:space="preserve"> Jasa </w:t>
      </w:r>
      <w:proofErr w:type="spellStart"/>
      <w:r w:rsidRPr="00D64EED">
        <w:rPr>
          <w:rFonts w:ascii="Arial" w:eastAsia="Times New Roman" w:hAnsi="Arial" w:cs="Arial"/>
          <w:kern w:val="0"/>
          <w14:ligatures w14:val="none"/>
        </w:rPr>
        <w:t>Keuangan</w:t>
      </w:r>
      <w:proofErr w:type="spellEnd"/>
      <w:r w:rsidRPr="00D64EED">
        <w:rPr>
          <w:rFonts w:ascii="Arial" w:eastAsia="Times New Roman" w:hAnsi="Arial" w:cs="Arial"/>
          <w:kern w:val="0"/>
          <w14:ligatures w14:val="none"/>
        </w:rPr>
        <w:t xml:space="preserve"> (OJK), Bursa </w:t>
      </w:r>
      <w:proofErr w:type="spellStart"/>
      <w:r w:rsidRPr="00D64EED">
        <w:rPr>
          <w:rFonts w:ascii="Arial" w:eastAsia="Times New Roman" w:hAnsi="Arial" w:cs="Arial"/>
          <w:kern w:val="0"/>
          <w14:ligatures w14:val="none"/>
        </w:rPr>
        <w:t>Efek</w:t>
      </w:r>
      <w:proofErr w:type="spellEnd"/>
      <w:r w:rsidRPr="00D64EED">
        <w:rPr>
          <w:rFonts w:ascii="Arial" w:eastAsia="Times New Roman" w:hAnsi="Arial" w:cs="Arial"/>
          <w:kern w:val="0"/>
          <w14:ligatures w14:val="none"/>
        </w:rPr>
        <w:t xml:space="preserve"> Indonesia (BEI), dan Dewan Syariah Nasional </w:t>
      </w:r>
      <w:proofErr w:type="spellStart"/>
      <w:r w:rsidRPr="00D64EED">
        <w:rPr>
          <w:rFonts w:ascii="Arial" w:eastAsia="Times New Roman" w:hAnsi="Arial" w:cs="Arial"/>
          <w:kern w:val="0"/>
          <w14:ligatures w14:val="none"/>
        </w:rPr>
        <w:t>Majelis</w:t>
      </w:r>
      <w:proofErr w:type="spellEnd"/>
      <w:r w:rsidRPr="00D64EED">
        <w:rPr>
          <w:rFonts w:ascii="Arial" w:eastAsia="Times New Roman" w:hAnsi="Arial" w:cs="Arial"/>
          <w:kern w:val="0"/>
          <w14:ligatures w14:val="none"/>
        </w:rPr>
        <w:t xml:space="preserve"> Ulama Indonesia (DSN-MUI). Lembaga-</w:t>
      </w:r>
      <w:proofErr w:type="spellStart"/>
      <w:r w:rsidRPr="00D64EED">
        <w:rPr>
          <w:rFonts w:ascii="Arial" w:eastAsia="Times New Roman" w:hAnsi="Arial" w:cs="Arial"/>
          <w:kern w:val="0"/>
          <w14:ligatures w14:val="none"/>
        </w:rPr>
        <w:t>lembaga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tersebut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berperan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mengatur</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mengawasi</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memastikan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bahwa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produk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serta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transaksi</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berlangsung</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sesuai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ketentuan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lastRenderedPageBreak/>
        <w:t>syariah</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regulasi</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berlaku</w:t>
      </w:r>
      <w:proofErr w:type="spellEnd"/>
      <w:r w:rsidRPr="00D64EED">
        <w:rPr>
          <w:rFonts w:ascii="Arial" w:eastAsia="Times New Roman" w:hAnsi="Arial" w:cs="Arial"/>
          <w:kern w:val="0"/>
          <w14:ligatures w14:val="none"/>
        </w:rPr>
        <w:t xml:space="preserve"> (Santoso, 2020).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adanya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regulasi</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jelas</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kepercayaan</w:t>
      </w:r>
      <w:proofErr w:type="spellEnd"/>
      <w:r w:rsidRPr="00D64EED">
        <w:rPr>
          <w:rFonts w:ascii="Arial" w:eastAsia="Times New Roman" w:hAnsi="Arial" w:cs="Arial"/>
          <w:kern w:val="0"/>
          <w14:ligatures w14:val="none"/>
        </w:rPr>
        <w:t xml:space="preserve"> investor </w:t>
      </w:r>
      <w:proofErr w:type="spellStart"/>
      <w:r w:rsidRPr="00D64EED">
        <w:rPr>
          <w:rFonts w:ascii="Arial" w:eastAsia="Times New Roman" w:hAnsi="Arial" w:cs="Arial"/>
          <w:kern w:val="0"/>
          <w14:ligatures w14:val="none"/>
        </w:rPr>
        <w:t>terhadap</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dapat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meningkat</w:t>
      </w:r>
      <w:proofErr w:type="spellEnd"/>
      <w:r w:rsidRPr="00D64EED">
        <w:rPr>
          <w:rFonts w:ascii="Arial" w:eastAsia="Times New Roman" w:hAnsi="Arial" w:cs="Arial"/>
          <w:kern w:val="0"/>
          <w14:ligatures w14:val="none"/>
        </w:rPr>
        <w:t>.</w:t>
      </w:r>
    </w:p>
    <w:p w14:paraId="112A9346" w14:textId="77777777" w:rsidR="00D64EED" w:rsidRPr="00D64EED" w:rsidRDefault="00D64EED" w:rsidP="00D64EED">
      <w:pPr>
        <w:pStyle w:val="ListParagraph"/>
        <w:widowControl w:val="0"/>
        <w:numPr>
          <w:ilvl w:val="0"/>
          <w:numId w:val="6"/>
        </w:numPr>
        <w:pBdr>
          <w:top w:val="nil"/>
          <w:left w:val="nil"/>
          <w:bottom w:val="nil"/>
          <w:right w:val="nil"/>
          <w:between w:val="nil"/>
        </w:pBdr>
        <w:jc w:val="both"/>
        <w:rPr>
          <w:rFonts w:ascii="Arial" w:hAnsi="Arial" w:cs="Arial"/>
          <w:b/>
          <w:bCs/>
        </w:rPr>
      </w:pPr>
      <w:proofErr w:type="spellStart"/>
      <w:r w:rsidRPr="00D64EED">
        <w:rPr>
          <w:rFonts w:ascii="Arial" w:hAnsi="Arial" w:cs="Arial"/>
          <w:b/>
          <w:bCs/>
        </w:rPr>
        <w:t>Tantangan</w:t>
      </w:r>
      <w:proofErr w:type="spellEnd"/>
      <w:r w:rsidRPr="00D64EED">
        <w:rPr>
          <w:rFonts w:ascii="Arial" w:hAnsi="Arial" w:cs="Arial"/>
          <w:b/>
          <w:bCs/>
        </w:rPr>
        <w:t xml:space="preserve"> </w:t>
      </w:r>
      <w:proofErr w:type="spellStart"/>
      <w:r w:rsidRPr="00D64EED">
        <w:rPr>
          <w:rFonts w:ascii="Arial" w:hAnsi="Arial" w:cs="Arial"/>
          <w:b/>
          <w:bCs/>
        </w:rPr>
        <w:t>Pengembangan</w:t>
      </w:r>
      <w:proofErr w:type="spellEnd"/>
      <w:r w:rsidRPr="00D64EED">
        <w:rPr>
          <w:rFonts w:ascii="Arial" w:hAnsi="Arial" w:cs="Arial"/>
          <w:b/>
          <w:bCs/>
        </w:rPr>
        <w:t xml:space="preserve"> Pasar Modal Syariah</w:t>
      </w:r>
    </w:p>
    <w:p w14:paraId="1508531F" w14:textId="2960AC83" w:rsidR="006F737C" w:rsidRPr="006F737C" w:rsidRDefault="00D64EED" w:rsidP="00D64EED">
      <w:pPr>
        <w:widowControl w:val="0"/>
        <w:pBdr>
          <w:top w:val="nil"/>
          <w:left w:val="nil"/>
          <w:bottom w:val="nil"/>
          <w:right w:val="nil"/>
          <w:between w:val="nil"/>
        </w:pBdr>
        <w:ind w:left="360" w:firstLine="703"/>
        <w:jc w:val="both"/>
        <w:rPr>
          <w:rFonts w:ascii="Arial" w:eastAsia="Times New Roman" w:hAnsi="Arial" w:cs="Arial"/>
          <w:kern w:val="0"/>
          <w14:ligatures w14:val="none"/>
        </w:rPr>
      </w:pPr>
      <w:proofErr w:type="spellStart"/>
      <w:r w:rsidRPr="00D64EED">
        <w:rPr>
          <w:rFonts w:ascii="Arial" w:eastAsia="Times New Roman" w:hAnsi="Arial" w:cs="Arial"/>
          <w:kern w:val="0"/>
          <w14:ligatures w14:val="none"/>
        </w:rPr>
        <w:t>Pengembangan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menghadapi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berbagai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tantangan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seperti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rendahnya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literasi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keuangan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keterbatasan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variasi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produk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serta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persaingan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instrumen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konvensional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Selain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itu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fluktuasi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xml:space="preserve"> global juga </w:t>
      </w:r>
      <w:proofErr w:type="spellStart"/>
      <w:r w:rsidRPr="00D64EED">
        <w:rPr>
          <w:rFonts w:ascii="Arial" w:eastAsia="Times New Roman" w:hAnsi="Arial" w:cs="Arial"/>
          <w:kern w:val="0"/>
          <w14:ligatures w14:val="none"/>
        </w:rPr>
        <w:t>dapat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memengaruhi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minat</w:t>
      </w:r>
      <w:proofErr w:type="spellEnd"/>
      <w:r w:rsidRPr="00D64EED">
        <w:rPr>
          <w:rFonts w:ascii="Arial" w:eastAsia="Times New Roman" w:hAnsi="Arial" w:cs="Arial"/>
          <w:kern w:val="0"/>
          <w14:ligatures w14:val="none"/>
        </w:rPr>
        <w:t xml:space="preserve"> investor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berinvestasi</w:t>
      </w:r>
      <w:proofErr w:type="spellEnd"/>
      <w:r w:rsidRPr="00D64EED">
        <w:rPr>
          <w:rFonts w:ascii="Arial" w:eastAsia="Times New Roman" w:hAnsi="Arial" w:cs="Arial"/>
          <w:kern w:val="0"/>
          <w14:ligatures w14:val="none"/>
        </w:rPr>
        <w:t xml:space="preserve"> di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(Maulana, 2024). Oleh </w:t>
      </w:r>
      <w:proofErr w:type="spellStart"/>
      <w:r w:rsidRPr="00D64EED">
        <w:rPr>
          <w:rFonts w:ascii="Arial" w:eastAsia="Times New Roman" w:hAnsi="Arial" w:cs="Arial"/>
          <w:kern w:val="0"/>
          <w14:ligatures w14:val="none"/>
        </w:rPr>
        <w:t>karena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itu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diperlukan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inovasi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produk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edukasi</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berkelanjutan</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penguatan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regulasi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untuk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mendorong</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pertumbuhan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secara</w:t>
      </w:r>
      <w:proofErr w:type="spellEnd"/>
      <w:r w:rsidRPr="00D64EED">
        <w:rPr>
          <w:rFonts w:ascii="Arial" w:eastAsia="Times New Roman" w:hAnsi="Arial" w:cs="Arial"/>
          <w:kern w:val="0"/>
          <w14:ligatures w14:val="none"/>
        </w:rPr>
        <w:t xml:space="preserve"> optimal</w:t>
      </w:r>
      <w:r w:rsidR="006F737C" w:rsidRPr="006F737C">
        <w:rPr>
          <w:rFonts w:ascii="Arial" w:eastAsia="Times New Roman" w:hAnsi="Arial" w:cs="Arial"/>
          <w:kern w:val="0"/>
          <w14:ligatures w14:val="none"/>
        </w:rPr>
        <w:t>.</w:t>
      </w:r>
    </w:p>
    <w:p w14:paraId="5BA14B6E" w14:textId="77777777" w:rsidR="002E1577" w:rsidRPr="00935374" w:rsidRDefault="002E1577" w:rsidP="002E1577">
      <w:pPr>
        <w:widowControl w:val="0"/>
        <w:pBdr>
          <w:top w:val="nil"/>
          <w:left w:val="nil"/>
          <w:bottom w:val="nil"/>
          <w:right w:val="nil"/>
          <w:between w:val="nil"/>
        </w:pBdr>
        <w:ind w:left="17"/>
        <w:jc w:val="both"/>
        <w:rPr>
          <w:rFonts w:ascii="Arial" w:eastAsia="Arial" w:hAnsi="Arial" w:cs="Arial"/>
          <w:b/>
          <w:color w:val="000000" w:themeColor="text1"/>
        </w:rPr>
      </w:pPr>
      <w:r w:rsidRPr="00935374">
        <w:rPr>
          <w:rFonts w:ascii="Arial" w:eastAsia="Arial" w:hAnsi="Arial" w:cs="Arial"/>
          <w:b/>
          <w:color w:val="000000" w:themeColor="text1"/>
        </w:rPr>
        <w:t xml:space="preserve">C. METODE PENELITIAN  </w:t>
      </w:r>
    </w:p>
    <w:p w14:paraId="3FB4FCF6" w14:textId="77777777" w:rsidR="00D64EED" w:rsidRPr="00D64EED" w:rsidRDefault="00D64EED" w:rsidP="00D64EED">
      <w:pPr>
        <w:ind w:firstLine="720"/>
        <w:jc w:val="both"/>
        <w:rPr>
          <w:rFonts w:ascii="Arial" w:eastAsia="Times New Roman" w:hAnsi="Arial" w:cs="Arial"/>
          <w:kern w:val="0"/>
          <w14:ligatures w14:val="none"/>
        </w:rPr>
      </w:pPr>
      <w:proofErr w:type="spellStart"/>
      <w:r w:rsidRPr="00D64EED">
        <w:rPr>
          <w:rFonts w:ascii="Arial" w:eastAsia="Times New Roman" w:hAnsi="Arial" w:cs="Arial"/>
          <w:kern w:val="0"/>
          <w14:ligatures w14:val="none"/>
        </w:rPr>
        <w:t>Penelitian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menggunakan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pendekatan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kualitatif</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tujuan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untuk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memahami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secara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perkembangan</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peran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di Indonesia. </w:t>
      </w:r>
      <w:proofErr w:type="spellStart"/>
      <w:r w:rsidRPr="00D64EED">
        <w:rPr>
          <w:rFonts w:ascii="Arial" w:eastAsia="Times New Roman" w:hAnsi="Arial" w:cs="Arial"/>
          <w:kern w:val="0"/>
          <w14:ligatures w14:val="none"/>
        </w:rPr>
        <w:t>Pendekatan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kualitatif</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dipilih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karena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mampu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memberikan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gambaran</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komprehensif</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kontekstual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terhadap</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fenomena</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terjadi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sistem</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(Yusuf, 2024).</w:t>
      </w:r>
    </w:p>
    <w:p w14:paraId="1D59381F" w14:textId="77777777" w:rsidR="00D64EED" w:rsidRPr="00D64EED" w:rsidRDefault="00D64EED" w:rsidP="00D64EED">
      <w:pPr>
        <w:ind w:firstLine="720"/>
        <w:jc w:val="both"/>
        <w:rPr>
          <w:rFonts w:ascii="Arial" w:eastAsia="Times New Roman" w:hAnsi="Arial" w:cs="Arial"/>
          <w:kern w:val="0"/>
          <w14:ligatures w14:val="none"/>
        </w:rPr>
      </w:pPr>
      <w:proofErr w:type="spellStart"/>
      <w:r w:rsidRPr="00D64EED">
        <w:rPr>
          <w:rFonts w:ascii="Arial" w:eastAsia="Times New Roman" w:hAnsi="Arial" w:cs="Arial"/>
          <w:kern w:val="0"/>
          <w14:ligatures w14:val="none"/>
        </w:rPr>
        <w:t>Jenis</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penelitian</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digunakan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adalah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deskriptif</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kualitatif</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yaitu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penelitian</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berfokus</w:t>
      </w:r>
      <w:proofErr w:type="spellEnd"/>
      <w:r w:rsidRPr="00D64EED">
        <w:rPr>
          <w:rFonts w:ascii="Arial" w:eastAsia="Times New Roman" w:hAnsi="Arial" w:cs="Arial"/>
          <w:kern w:val="0"/>
          <w14:ligatures w14:val="none"/>
        </w:rPr>
        <w:t xml:space="preserve"> pada </w:t>
      </w:r>
      <w:proofErr w:type="spellStart"/>
      <w:r w:rsidRPr="00D64EED">
        <w:rPr>
          <w:rFonts w:ascii="Arial" w:eastAsia="Times New Roman" w:hAnsi="Arial" w:cs="Arial"/>
          <w:kern w:val="0"/>
          <w14:ligatures w14:val="none"/>
        </w:rPr>
        <w:t>penggambaran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fenomena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secara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sistematis</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faktual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Penelitian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tidak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menggunakan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analisis</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statistik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melainkan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lebih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menekankan</w:t>
      </w:r>
      <w:proofErr w:type="spellEnd"/>
      <w:r w:rsidRPr="00D64EED">
        <w:rPr>
          <w:rFonts w:ascii="Arial" w:eastAsia="Times New Roman" w:hAnsi="Arial" w:cs="Arial"/>
          <w:kern w:val="0"/>
          <w14:ligatures w14:val="none"/>
        </w:rPr>
        <w:t xml:space="preserve"> pada </w:t>
      </w:r>
      <w:proofErr w:type="spellStart"/>
      <w:r w:rsidRPr="00D64EED">
        <w:rPr>
          <w:rFonts w:ascii="Arial" w:eastAsia="Times New Roman" w:hAnsi="Arial" w:cs="Arial"/>
          <w:kern w:val="0"/>
          <w14:ligatures w14:val="none"/>
        </w:rPr>
        <w:t>interpretasi</w:t>
      </w:r>
      <w:proofErr w:type="spellEnd"/>
      <w:r w:rsidRPr="00D64EED">
        <w:rPr>
          <w:rFonts w:ascii="Arial" w:eastAsia="Times New Roman" w:hAnsi="Arial" w:cs="Arial"/>
          <w:kern w:val="0"/>
          <w14:ligatures w14:val="none"/>
        </w:rPr>
        <w:t xml:space="preserve"> data yang </w:t>
      </w:r>
      <w:proofErr w:type="spellStart"/>
      <w:r w:rsidRPr="00D64EED">
        <w:rPr>
          <w:rFonts w:ascii="Arial" w:eastAsia="Times New Roman" w:hAnsi="Arial" w:cs="Arial"/>
          <w:kern w:val="0"/>
          <w14:ligatures w14:val="none"/>
        </w:rPr>
        <w:t>diperoleh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dari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berbagai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sumber</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literatur</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Hidayat</w:t>
      </w:r>
      <w:proofErr w:type="spellEnd"/>
      <w:r w:rsidRPr="00D64EED">
        <w:rPr>
          <w:rFonts w:ascii="Arial" w:eastAsia="Times New Roman" w:hAnsi="Arial" w:cs="Arial"/>
          <w:kern w:val="0"/>
          <w14:ligatures w14:val="none"/>
        </w:rPr>
        <w:t>, 2023).</w:t>
      </w:r>
    </w:p>
    <w:p w14:paraId="02CAAD12" w14:textId="77777777" w:rsidR="00D64EED" w:rsidRPr="00D64EED" w:rsidRDefault="00D64EED" w:rsidP="00D64EED">
      <w:pPr>
        <w:ind w:firstLine="720"/>
        <w:jc w:val="both"/>
        <w:rPr>
          <w:rFonts w:ascii="Arial" w:eastAsia="Times New Roman" w:hAnsi="Arial" w:cs="Arial"/>
          <w:kern w:val="0"/>
          <w14:ligatures w14:val="none"/>
        </w:rPr>
      </w:pPr>
      <w:proofErr w:type="spellStart"/>
      <w:r w:rsidRPr="00D64EED">
        <w:rPr>
          <w:rFonts w:ascii="Arial" w:eastAsia="Times New Roman" w:hAnsi="Arial" w:cs="Arial"/>
          <w:kern w:val="0"/>
          <w14:ligatures w14:val="none"/>
        </w:rPr>
        <w:t>Sumber</w:t>
      </w:r>
      <w:proofErr w:type="spellEnd"/>
      <w:r w:rsidRPr="00D64EED">
        <w:rPr>
          <w:rFonts w:ascii="Arial" w:eastAsia="Times New Roman" w:hAnsi="Arial" w:cs="Arial"/>
          <w:kern w:val="0"/>
          <w14:ligatures w14:val="none"/>
        </w:rPr>
        <w:t xml:space="preserve"> data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penelitian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adalah</w:t>
      </w:r>
      <w:proofErr w:type="spellEnd"/>
      <w:r w:rsidRPr="00D64EED">
        <w:rPr>
          <w:rFonts w:ascii="Arial" w:eastAsia="Times New Roman" w:hAnsi="Arial" w:cs="Arial"/>
          <w:kern w:val="0"/>
          <w14:ligatures w14:val="none"/>
        </w:rPr>
        <w:t xml:space="preserve"> data </w:t>
      </w:r>
      <w:proofErr w:type="spellStart"/>
      <w:r w:rsidRPr="00D64EED">
        <w:rPr>
          <w:rFonts w:ascii="Arial" w:eastAsia="Times New Roman" w:hAnsi="Arial" w:cs="Arial"/>
          <w:kern w:val="0"/>
          <w14:ligatures w14:val="none"/>
        </w:rPr>
        <w:t>sekunder</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diperoleh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melalui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studi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kepustakaan</w:t>
      </w:r>
      <w:proofErr w:type="spellEnd"/>
      <w:r w:rsidRPr="00D64EED">
        <w:rPr>
          <w:rFonts w:ascii="Arial" w:eastAsia="Times New Roman" w:hAnsi="Arial" w:cs="Arial"/>
          <w:kern w:val="0"/>
          <w14:ligatures w14:val="none"/>
        </w:rPr>
        <w:t xml:space="preserve"> (library research). Data </w:t>
      </w:r>
      <w:proofErr w:type="spellStart"/>
      <w:r w:rsidRPr="00D64EED">
        <w:rPr>
          <w:rFonts w:ascii="Arial" w:eastAsia="Times New Roman" w:hAnsi="Arial" w:cs="Arial"/>
          <w:kern w:val="0"/>
          <w14:ligatures w14:val="none"/>
        </w:rPr>
        <w:t>dikumpulkan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dari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jurnal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ilmiah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buku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laporan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Otoritas</w:t>
      </w:r>
      <w:proofErr w:type="spellEnd"/>
      <w:r w:rsidRPr="00D64EED">
        <w:rPr>
          <w:rFonts w:ascii="Arial" w:eastAsia="Times New Roman" w:hAnsi="Arial" w:cs="Arial"/>
          <w:kern w:val="0"/>
          <w14:ligatures w14:val="none"/>
        </w:rPr>
        <w:t xml:space="preserve"> Jasa </w:t>
      </w:r>
      <w:proofErr w:type="spellStart"/>
      <w:r w:rsidRPr="00D64EED">
        <w:rPr>
          <w:rFonts w:ascii="Arial" w:eastAsia="Times New Roman" w:hAnsi="Arial" w:cs="Arial"/>
          <w:kern w:val="0"/>
          <w14:ligatures w14:val="none"/>
        </w:rPr>
        <w:t>Keuangan</w:t>
      </w:r>
      <w:proofErr w:type="spellEnd"/>
      <w:r w:rsidRPr="00D64EED">
        <w:rPr>
          <w:rFonts w:ascii="Arial" w:eastAsia="Times New Roman" w:hAnsi="Arial" w:cs="Arial"/>
          <w:kern w:val="0"/>
          <w14:ligatures w14:val="none"/>
        </w:rPr>
        <w:t xml:space="preserve">, Bursa </w:t>
      </w:r>
      <w:proofErr w:type="spellStart"/>
      <w:r w:rsidRPr="00D64EED">
        <w:rPr>
          <w:rFonts w:ascii="Arial" w:eastAsia="Times New Roman" w:hAnsi="Arial" w:cs="Arial"/>
          <w:kern w:val="0"/>
          <w14:ligatures w14:val="none"/>
        </w:rPr>
        <w:t>Efek</w:t>
      </w:r>
      <w:proofErr w:type="spellEnd"/>
      <w:r w:rsidRPr="00D64EED">
        <w:rPr>
          <w:rFonts w:ascii="Arial" w:eastAsia="Times New Roman" w:hAnsi="Arial" w:cs="Arial"/>
          <w:kern w:val="0"/>
          <w14:ligatures w14:val="none"/>
        </w:rPr>
        <w:t xml:space="preserve"> Indonesia, </w:t>
      </w:r>
      <w:proofErr w:type="spellStart"/>
      <w:r w:rsidRPr="00D64EED">
        <w:rPr>
          <w:rFonts w:ascii="Arial" w:eastAsia="Times New Roman" w:hAnsi="Arial" w:cs="Arial"/>
          <w:kern w:val="0"/>
          <w14:ligatures w14:val="none"/>
        </w:rPr>
        <w:t>serta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publikasi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terkait</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lima </w:t>
      </w:r>
      <w:proofErr w:type="spellStart"/>
      <w:r w:rsidRPr="00D64EED">
        <w:rPr>
          <w:rFonts w:ascii="Arial" w:eastAsia="Times New Roman" w:hAnsi="Arial" w:cs="Arial"/>
          <w:kern w:val="0"/>
          <w14:ligatures w14:val="none"/>
        </w:rPr>
        <w:t>tahun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terakhir</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Pemilihan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sumber</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dilakukan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secara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selektif</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untuk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memastikan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validitas</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relevansi</w:t>
      </w:r>
      <w:proofErr w:type="spellEnd"/>
      <w:r w:rsidRPr="00D64EED">
        <w:rPr>
          <w:rFonts w:ascii="Arial" w:eastAsia="Times New Roman" w:hAnsi="Arial" w:cs="Arial"/>
          <w:kern w:val="0"/>
          <w14:ligatures w14:val="none"/>
        </w:rPr>
        <w:t xml:space="preserve"> data (Putri, 2022).</w:t>
      </w:r>
    </w:p>
    <w:p w14:paraId="345E3AAC" w14:textId="77777777" w:rsidR="00D64EED" w:rsidRPr="00D64EED" w:rsidRDefault="00D64EED" w:rsidP="00D64EED">
      <w:pPr>
        <w:ind w:firstLine="720"/>
        <w:jc w:val="both"/>
        <w:rPr>
          <w:rFonts w:ascii="Arial" w:eastAsia="Times New Roman" w:hAnsi="Arial" w:cs="Arial"/>
          <w:kern w:val="0"/>
          <w14:ligatures w14:val="none"/>
        </w:rPr>
      </w:pPr>
      <w:r w:rsidRPr="00D64EED">
        <w:rPr>
          <w:rFonts w:ascii="Arial" w:eastAsia="Times New Roman" w:hAnsi="Arial" w:cs="Arial"/>
          <w:kern w:val="0"/>
          <w14:ligatures w14:val="none"/>
        </w:rPr>
        <w:t xml:space="preserve">Teknik </w:t>
      </w:r>
      <w:proofErr w:type="spellStart"/>
      <w:r w:rsidRPr="00D64EED">
        <w:rPr>
          <w:rFonts w:ascii="Arial" w:eastAsia="Times New Roman" w:hAnsi="Arial" w:cs="Arial"/>
          <w:kern w:val="0"/>
          <w14:ligatures w14:val="none"/>
        </w:rPr>
        <w:t>pengumpulan</w:t>
      </w:r>
      <w:proofErr w:type="spellEnd"/>
      <w:r w:rsidRPr="00D64EED">
        <w:rPr>
          <w:rFonts w:ascii="Arial" w:eastAsia="Times New Roman" w:hAnsi="Arial" w:cs="Arial"/>
          <w:kern w:val="0"/>
          <w14:ligatures w14:val="none"/>
        </w:rPr>
        <w:t xml:space="preserve"> data </w:t>
      </w:r>
      <w:proofErr w:type="spellStart"/>
      <w:r w:rsidRPr="00D64EED">
        <w:rPr>
          <w:rFonts w:ascii="Arial" w:eastAsia="Times New Roman" w:hAnsi="Arial" w:cs="Arial"/>
          <w:kern w:val="0"/>
          <w14:ligatures w14:val="none"/>
        </w:rPr>
        <w:t>dilakukan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melalui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metode</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dokumentasi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yaitu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mengkaji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berbagai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dokumen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tertulis</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berkaitan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Data yang </w:t>
      </w:r>
      <w:proofErr w:type="spellStart"/>
      <w:r w:rsidRPr="00D64EED">
        <w:rPr>
          <w:rFonts w:ascii="Arial" w:eastAsia="Times New Roman" w:hAnsi="Arial" w:cs="Arial"/>
          <w:kern w:val="0"/>
          <w14:ligatures w14:val="none"/>
        </w:rPr>
        <w:t>diperoleh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kemudian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diklasifikasikan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berdasarkan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tema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seperti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instrumen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regulasi</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perkembangan</w:t>
      </w:r>
      <w:proofErr w:type="spellEnd"/>
      <w:r w:rsidRPr="00D64EED">
        <w:rPr>
          <w:rFonts w:ascii="Arial" w:eastAsia="Times New Roman" w:hAnsi="Arial" w:cs="Arial"/>
          <w:kern w:val="0"/>
          <w14:ligatures w14:val="none"/>
        </w:rPr>
        <w:t xml:space="preserve"> pasar (Wibowo, 2023).</w:t>
      </w:r>
    </w:p>
    <w:p w14:paraId="1DFD95A1" w14:textId="77777777" w:rsidR="00D64EED" w:rsidRPr="00D64EED" w:rsidRDefault="00D64EED" w:rsidP="00D64EED">
      <w:pPr>
        <w:ind w:firstLine="720"/>
        <w:jc w:val="both"/>
        <w:rPr>
          <w:rFonts w:ascii="Arial" w:eastAsia="Times New Roman" w:hAnsi="Arial" w:cs="Arial"/>
          <w:kern w:val="0"/>
          <w14:ligatures w14:val="none"/>
        </w:rPr>
      </w:pPr>
      <w:r w:rsidRPr="00D64EED">
        <w:rPr>
          <w:rFonts w:ascii="Arial" w:eastAsia="Times New Roman" w:hAnsi="Arial" w:cs="Arial"/>
          <w:kern w:val="0"/>
          <w14:ligatures w14:val="none"/>
        </w:rPr>
        <w:t xml:space="preserve">Teknik </w:t>
      </w:r>
      <w:proofErr w:type="spellStart"/>
      <w:r w:rsidRPr="00D64EED">
        <w:rPr>
          <w:rFonts w:ascii="Arial" w:eastAsia="Times New Roman" w:hAnsi="Arial" w:cs="Arial"/>
          <w:kern w:val="0"/>
          <w14:ligatures w14:val="none"/>
        </w:rPr>
        <w:t>analisis</w:t>
      </w:r>
      <w:proofErr w:type="spellEnd"/>
      <w:r w:rsidRPr="00D64EED">
        <w:rPr>
          <w:rFonts w:ascii="Arial" w:eastAsia="Times New Roman" w:hAnsi="Arial" w:cs="Arial"/>
          <w:kern w:val="0"/>
          <w14:ligatures w14:val="none"/>
        </w:rPr>
        <w:t xml:space="preserve"> data </w:t>
      </w:r>
      <w:proofErr w:type="spellStart"/>
      <w:r w:rsidRPr="00D64EED">
        <w:rPr>
          <w:rFonts w:ascii="Arial" w:eastAsia="Times New Roman" w:hAnsi="Arial" w:cs="Arial"/>
          <w:kern w:val="0"/>
          <w14:ligatures w14:val="none"/>
        </w:rPr>
        <w:t>menggunakan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analisis</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kualitatif</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tahapan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reduksi</w:t>
      </w:r>
      <w:proofErr w:type="spellEnd"/>
      <w:r w:rsidRPr="00D64EED">
        <w:rPr>
          <w:rFonts w:ascii="Arial" w:eastAsia="Times New Roman" w:hAnsi="Arial" w:cs="Arial"/>
          <w:kern w:val="0"/>
          <w14:ligatures w14:val="none"/>
        </w:rPr>
        <w:t xml:space="preserve"> data, </w:t>
      </w:r>
      <w:proofErr w:type="spellStart"/>
      <w:r w:rsidRPr="00D64EED">
        <w:rPr>
          <w:rFonts w:ascii="Arial" w:eastAsia="Times New Roman" w:hAnsi="Arial" w:cs="Arial"/>
          <w:kern w:val="0"/>
          <w14:ligatures w14:val="none"/>
        </w:rPr>
        <w:t>penyajian</w:t>
      </w:r>
      <w:proofErr w:type="spellEnd"/>
      <w:r w:rsidRPr="00D64EED">
        <w:rPr>
          <w:rFonts w:ascii="Arial" w:eastAsia="Times New Roman" w:hAnsi="Arial" w:cs="Arial"/>
          <w:kern w:val="0"/>
          <w14:ligatures w14:val="none"/>
        </w:rPr>
        <w:t xml:space="preserve"> data, dan </w:t>
      </w:r>
      <w:proofErr w:type="spellStart"/>
      <w:r w:rsidRPr="00D64EED">
        <w:rPr>
          <w:rFonts w:ascii="Arial" w:eastAsia="Times New Roman" w:hAnsi="Arial" w:cs="Arial"/>
          <w:kern w:val="0"/>
          <w14:ligatures w14:val="none"/>
        </w:rPr>
        <w:t>penarikan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kesimpulan</w:t>
      </w:r>
      <w:proofErr w:type="spellEnd"/>
      <w:r w:rsidRPr="00D64EED">
        <w:rPr>
          <w:rFonts w:ascii="Arial" w:eastAsia="Times New Roman" w:hAnsi="Arial" w:cs="Arial"/>
          <w:kern w:val="0"/>
          <w14:ligatures w14:val="none"/>
        </w:rPr>
        <w:t xml:space="preserve">. Data yang </w:t>
      </w:r>
      <w:proofErr w:type="spellStart"/>
      <w:r w:rsidRPr="00D64EED">
        <w:rPr>
          <w:rFonts w:ascii="Arial" w:eastAsia="Times New Roman" w:hAnsi="Arial" w:cs="Arial"/>
          <w:kern w:val="0"/>
          <w14:ligatures w14:val="none"/>
        </w:rPr>
        <w:t>telah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dikumpulkan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disederhanakan</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disusun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secara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sistematis</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bentuk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narasi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kemudian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dianalisis</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untuk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menemukan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pola</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hubungan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antar</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konsep</w:t>
      </w:r>
      <w:proofErr w:type="spellEnd"/>
      <w:r w:rsidRPr="00D64EED">
        <w:rPr>
          <w:rFonts w:ascii="Arial" w:eastAsia="Times New Roman" w:hAnsi="Arial" w:cs="Arial"/>
          <w:kern w:val="0"/>
          <w14:ligatures w14:val="none"/>
        </w:rPr>
        <w:t xml:space="preserve"> (Arifin, 2021).</w:t>
      </w:r>
    </w:p>
    <w:p w14:paraId="1B7C5777" w14:textId="1843F338" w:rsidR="006F737C" w:rsidRPr="006F737C" w:rsidRDefault="00D64EED" w:rsidP="00D64EED">
      <w:pPr>
        <w:ind w:firstLine="720"/>
        <w:jc w:val="both"/>
        <w:rPr>
          <w:rFonts w:ascii="Arial" w:eastAsia="Times New Roman" w:hAnsi="Arial" w:cs="Arial"/>
          <w:kern w:val="0"/>
          <w14:ligatures w14:val="none"/>
        </w:rPr>
      </w:pPr>
      <w:proofErr w:type="spellStart"/>
      <w:r w:rsidRPr="00D64EED">
        <w:rPr>
          <w:rFonts w:ascii="Arial" w:eastAsia="Times New Roman" w:hAnsi="Arial" w:cs="Arial"/>
          <w:kern w:val="0"/>
          <w14:ligatures w14:val="none"/>
        </w:rPr>
        <w:t>Untuk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menjamin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keabsahan</w:t>
      </w:r>
      <w:proofErr w:type="spellEnd"/>
      <w:r w:rsidRPr="00D64EED">
        <w:rPr>
          <w:rFonts w:ascii="Arial" w:eastAsia="Times New Roman" w:hAnsi="Arial" w:cs="Arial"/>
          <w:kern w:val="0"/>
          <w14:ligatures w14:val="none"/>
        </w:rPr>
        <w:t xml:space="preserve"> data, </w:t>
      </w:r>
      <w:proofErr w:type="spellStart"/>
      <w:r w:rsidRPr="00D64EED">
        <w:rPr>
          <w:rFonts w:ascii="Arial" w:eastAsia="Times New Roman" w:hAnsi="Arial" w:cs="Arial"/>
          <w:kern w:val="0"/>
          <w14:ligatures w14:val="none"/>
        </w:rPr>
        <w:t>penelitian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menggunakan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teknik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triangulasi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sumber</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yaitu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membandingkan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berbagai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referensi</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lastRenderedPageBreak/>
        <w:t>berbeda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demikian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hasil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penelitian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diharapkan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memiliki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tingkat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validitas</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tinggi</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mampu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memberikan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gambaran</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akurat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mengenai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di Indonesia (Maulana, 2024)</w:t>
      </w:r>
      <w:r w:rsidR="006F737C">
        <w:rPr>
          <w:rFonts w:ascii="Arial" w:eastAsia="Times New Roman" w:hAnsi="Arial" w:cs="Arial"/>
          <w:kern w:val="0"/>
          <w14:ligatures w14:val="none"/>
        </w:rPr>
        <w:t>.</w:t>
      </w:r>
    </w:p>
    <w:p w14:paraId="0010C1C0" w14:textId="77777777" w:rsidR="002E1577" w:rsidRPr="00935374" w:rsidRDefault="002E1577" w:rsidP="002E1577">
      <w:pPr>
        <w:jc w:val="both"/>
        <w:rPr>
          <w:rFonts w:ascii="Arial" w:eastAsia="Arial" w:hAnsi="Arial" w:cs="Arial"/>
          <w:color w:val="000000" w:themeColor="text1"/>
        </w:rPr>
      </w:pPr>
      <w:r w:rsidRPr="00935374">
        <w:rPr>
          <w:rFonts w:ascii="Arial" w:eastAsia="Arial" w:hAnsi="Arial" w:cs="Arial"/>
          <w:b/>
          <w:color w:val="000000" w:themeColor="text1"/>
        </w:rPr>
        <w:t>D. HASIL DAN PEMBAHASAN</w:t>
      </w:r>
    </w:p>
    <w:p w14:paraId="1B9C6A98" w14:textId="77777777" w:rsidR="00D64EED" w:rsidRPr="00D64EED" w:rsidRDefault="00D64EED" w:rsidP="00D64EED">
      <w:pPr>
        <w:pStyle w:val="NormalWeb"/>
        <w:ind w:left="360" w:firstLine="720"/>
        <w:jc w:val="both"/>
        <w:rPr>
          <w:rFonts w:ascii="Arial" w:hAnsi="Arial" w:cs="Arial"/>
          <w:sz w:val="22"/>
          <w:szCs w:val="22"/>
        </w:rPr>
      </w:pPr>
      <w:r w:rsidRPr="00D64EED">
        <w:rPr>
          <w:rFonts w:ascii="Arial" w:hAnsi="Arial" w:cs="Arial"/>
          <w:sz w:val="22"/>
          <w:szCs w:val="22"/>
        </w:rPr>
        <w:t xml:space="preserve">Hasil </w:t>
      </w:r>
      <w:proofErr w:type="spellStart"/>
      <w:r w:rsidRPr="00D64EED">
        <w:rPr>
          <w:rFonts w:ascii="Arial" w:hAnsi="Arial" w:cs="Arial"/>
          <w:sz w:val="22"/>
          <w:szCs w:val="22"/>
        </w:rPr>
        <w:t>penelitian</w:t>
      </w:r>
      <w:proofErr w:type="spellEnd"/>
      <w:r w:rsidRPr="00D64EED">
        <w:rPr>
          <w:rFonts w:ascii="Arial" w:hAnsi="Arial" w:cs="Arial"/>
          <w:sz w:val="22"/>
          <w:szCs w:val="22"/>
        </w:rPr>
        <w:t xml:space="preserve"> </w:t>
      </w:r>
      <w:proofErr w:type="spellStart"/>
      <w:r w:rsidRPr="00D64EED">
        <w:rPr>
          <w:rFonts w:ascii="Arial" w:hAnsi="Arial" w:cs="Arial"/>
          <w:sz w:val="22"/>
          <w:szCs w:val="22"/>
        </w:rPr>
        <w:t>menunjukkan</w:t>
      </w:r>
      <w:proofErr w:type="spellEnd"/>
      <w:r w:rsidRPr="00D64EED">
        <w:rPr>
          <w:rFonts w:ascii="Arial" w:hAnsi="Arial" w:cs="Arial"/>
          <w:sz w:val="22"/>
          <w:szCs w:val="22"/>
        </w:rPr>
        <w:t xml:space="preserve"> </w:t>
      </w:r>
      <w:proofErr w:type="spellStart"/>
      <w:r w:rsidRPr="00D64EED">
        <w:rPr>
          <w:rFonts w:ascii="Arial" w:hAnsi="Arial" w:cs="Arial"/>
          <w:sz w:val="22"/>
          <w:szCs w:val="22"/>
        </w:rPr>
        <w:t>bahwa</w:t>
      </w:r>
      <w:proofErr w:type="spellEnd"/>
      <w:r w:rsidRPr="00D64EED">
        <w:rPr>
          <w:rFonts w:ascii="Arial" w:hAnsi="Arial" w:cs="Arial"/>
          <w:sz w:val="22"/>
          <w:szCs w:val="22"/>
        </w:rPr>
        <w:t xml:space="preserve"> pasar modal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di Indonesia </w:t>
      </w:r>
      <w:proofErr w:type="spellStart"/>
      <w:r w:rsidRPr="00D64EED">
        <w:rPr>
          <w:rFonts w:ascii="Arial" w:hAnsi="Arial" w:cs="Arial"/>
          <w:sz w:val="22"/>
          <w:szCs w:val="22"/>
        </w:rPr>
        <w:t>mengalami</w:t>
      </w:r>
      <w:proofErr w:type="spellEnd"/>
      <w:r w:rsidRPr="00D64EED">
        <w:rPr>
          <w:rFonts w:ascii="Arial" w:hAnsi="Arial" w:cs="Arial"/>
          <w:sz w:val="22"/>
          <w:szCs w:val="22"/>
        </w:rPr>
        <w:t xml:space="preserve"> </w:t>
      </w:r>
      <w:proofErr w:type="spellStart"/>
      <w:r w:rsidRPr="00D64EED">
        <w:rPr>
          <w:rFonts w:ascii="Arial" w:hAnsi="Arial" w:cs="Arial"/>
          <w:sz w:val="22"/>
          <w:szCs w:val="22"/>
        </w:rPr>
        <w:t>perkembangan</w:t>
      </w:r>
      <w:proofErr w:type="spellEnd"/>
      <w:r w:rsidRPr="00D64EED">
        <w:rPr>
          <w:rFonts w:ascii="Arial" w:hAnsi="Arial" w:cs="Arial"/>
          <w:sz w:val="22"/>
          <w:szCs w:val="22"/>
        </w:rPr>
        <w:t xml:space="preserve"> yang </w:t>
      </w:r>
      <w:proofErr w:type="spellStart"/>
      <w:r w:rsidRPr="00D64EED">
        <w:rPr>
          <w:rFonts w:ascii="Arial" w:hAnsi="Arial" w:cs="Arial"/>
          <w:sz w:val="22"/>
          <w:szCs w:val="22"/>
        </w:rPr>
        <w:t>cukup</w:t>
      </w:r>
      <w:proofErr w:type="spellEnd"/>
      <w:r w:rsidRPr="00D64EED">
        <w:rPr>
          <w:rFonts w:ascii="Arial" w:hAnsi="Arial" w:cs="Arial"/>
          <w:sz w:val="22"/>
          <w:szCs w:val="22"/>
        </w:rPr>
        <w:t xml:space="preserve"> </w:t>
      </w:r>
      <w:proofErr w:type="spellStart"/>
      <w:r w:rsidRPr="00D64EED">
        <w:rPr>
          <w:rFonts w:ascii="Arial" w:hAnsi="Arial" w:cs="Arial"/>
          <w:sz w:val="22"/>
          <w:szCs w:val="22"/>
        </w:rPr>
        <w:t>signifikan</w:t>
      </w:r>
      <w:proofErr w:type="spellEnd"/>
      <w:r w:rsidRPr="00D64EED">
        <w:rPr>
          <w:rFonts w:ascii="Arial" w:hAnsi="Arial" w:cs="Arial"/>
          <w:sz w:val="22"/>
          <w:szCs w:val="22"/>
        </w:rPr>
        <w:t xml:space="preserve"> </w:t>
      </w:r>
      <w:proofErr w:type="spellStart"/>
      <w:r w:rsidRPr="00D64EED">
        <w:rPr>
          <w:rFonts w:ascii="Arial" w:hAnsi="Arial" w:cs="Arial"/>
          <w:sz w:val="22"/>
          <w:szCs w:val="22"/>
        </w:rPr>
        <w:t>dalam</w:t>
      </w:r>
      <w:proofErr w:type="spellEnd"/>
      <w:r w:rsidRPr="00D64EED">
        <w:rPr>
          <w:rFonts w:ascii="Arial" w:hAnsi="Arial" w:cs="Arial"/>
          <w:sz w:val="22"/>
          <w:szCs w:val="22"/>
        </w:rPr>
        <w:t xml:space="preserve"> </w:t>
      </w:r>
      <w:proofErr w:type="spellStart"/>
      <w:r w:rsidRPr="00D64EED">
        <w:rPr>
          <w:rFonts w:ascii="Arial" w:hAnsi="Arial" w:cs="Arial"/>
          <w:sz w:val="22"/>
          <w:szCs w:val="22"/>
        </w:rPr>
        <w:t>beberapa</w:t>
      </w:r>
      <w:proofErr w:type="spellEnd"/>
      <w:r w:rsidRPr="00D64EED">
        <w:rPr>
          <w:rFonts w:ascii="Arial" w:hAnsi="Arial" w:cs="Arial"/>
          <w:sz w:val="22"/>
          <w:szCs w:val="22"/>
        </w:rPr>
        <w:t xml:space="preserve"> </w:t>
      </w:r>
      <w:proofErr w:type="spellStart"/>
      <w:r w:rsidRPr="00D64EED">
        <w:rPr>
          <w:rFonts w:ascii="Arial" w:hAnsi="Arial" w:cs="Arial"/>
          <w:sz w:val="22"/>
          <w:szCs w:val="22"/>
        </w:rPr>
        <w:t>tahun</w:t>
      </w:r>
      <w:proofErr w:type="spellEnd"/>
      <w:r w:rsidRPr="00D64EED">
        <w:rPr>
          <w:rFonts w:ascii="Arial" w:hAnsi="Arial" w:cs="Arial"/>
          <w:sz w:val="22"/>
          <w:szCs w:val="22"/>
        </w:rPr>
        <w:t xml:space="preserve"> </w:t>
      </w:r>
      <w:proofErr w:type="spellStart"/>
      <w:r w:rsidRPr="00D64EED">
        <w:rPr>
          <w:rFonts w:ascii="Arial" w:hAnsi="Arial" w:cs="Arial"/>
          <w:sz w:val="22"/>
          <w:szCs w:val="22"/>
        </w:rPr>
        <w:t>terakhir</w:t>
      </w:r>
      <w:proofErr w:type="spellEnd"/>
      <w:r w:rsidRPr="00D64EED">
        <w:rPr>
          <w:rFonts w:ascii="Arial" w:hAnsi="Arial" w:cs="Arial"/>
          <w:sz w:val="22"/>
          <w:szCs w:val="22"/>
        </w:rPr>
        <w:t xml:space="preserve">. Hal </w:t>
      </w:r>
      <w:proofErr w:type="spellStart"/>
      <w:r w:rsidRPr="00D64EED">
        <w:rPr>
          <w:rFonts w:ascii="Arial" w:hAnsi="Arial" w:cs="Arial"/>
          <w:sz w:val="22"/>
          <w:szCs w:val="22"/>
        </w:rPr>
        <w:t>ini</w:t>
      </w:r>
      <w:proofErr w:type="spellEnd"/>
      <w:r w:rsidRPr="00D64EED">
        <w:rPr>
          <w:rFonts w:ascii="Arial" w:hAnsi="Arial" w:cs="Arial"/>
          <w:sz w:val="22"/>
          <w:szCs w:val="22"/>
        </w:rPr>
        <w:t xml:space="preserve"> </w:t>
      </w:r>
      <w:proofErr w:type="spellStart"/>
      <w:r w:rsidRPr="00D64EED">
        <w:rPr>
          <w:rFonts w:ascii="Arial" w:hAnsi="Arial" w:cs="Arial"/>
          <w:sz w:val="22"/>
          <w:szCs w:val="22"/>
        </w:rPr>
        <w:t>ditandai</w:t>
      </w:r>
      <w:proofErr w:type="spellEnd"/>
      <w:r w:rsidRPr="00D64EED">
        <w:rPr>
          <w:rFonts w:ascii="Arial" w:hAnsi="Arial" w:cs="Arial"/>
          <w:sz w:val="22"/>
          <w:szCs w:val="22"/>
        </w:rPr>
        <w:t xml:space="preserve"> </w:t>
      </w:r>
      <w:proofErr w:type="spellStart"/>
      <w:r w:rsidRPr="00D64EED">
        <w:rPr>
          <w:rFonts w:ascii="Arial" w:hAnsi="Arial" w:cs="Arial"/>
          <w:sz w:val="22"/>
          <w:szCs w:val="22"/>
        </w:rPr>
        <w:t>dengan</w:t>
      </w:r>
      <w:proofErr w:type="spellEnd"/>
      <w:r w:rsidRPr="00D64EED">
        <w:rPr>
          <w:rFonts w:ascii="Arial" w:hAnsi="Arial" w:cs="Arial"/>
          <w:sz w:val="22"/>
          <w:szCs w:val="22"/>
        </w:rPr>
        <w:t xml:space="preserve"> </w:t>
      </w:r>
      <w:proofErr w:type="spellStart"/>
      <w:r w:rsidRPr="00D64EED">
        <w:rPr>
          <w:rFonts w:ascii="Arial" w:hAnsi="Arial" w:cs="Arial"/>
          <w:sz w:val="22"/>
          <w:szCs w:val="22"/>
        </w:rPr>
        <w:t>meningkatnya</w:t>
      </w:r>
      <w:proofErr w:type="spellEnd"/>
      <w:r w:rsidRPr="00D64EED">
        <w:rPr>
          <w:rFonts w:ascii="Arial" w:hAnsi="Arial" w:cs="Arial"/>
          <w:sz w:val="22"/>
          <w:szCs w:val="22"/>
        </w:rPr>
        <w:t xml:space="preserve"> </w:t>
      </w:r>
      <w:proofErr w:type="spellStart"/>
      <w:r w:rsidRPr="00D64EED">
        <w:rPr>
          <w:rFonts w:ascii="Arial" w:hAnsi="Arial" w:cs="Arial"/>
          <w:sz w:val="22"/>
          <w:szCs w:val="22"/>
        </w:rPr>
        <w:t>jumlah</w:t>
      </w:r>
      <w:proofErr w:type="spellEnd"/>
      <w:r w:rsidRPr="00D64EED">
        <w:rPr>
          <w:rFonts w:ascii="Arial" w:hAnsi="Arial" w:cs="Arial"/>
          <w:sz w:val="22"/>
          <w:szCs w:val="22"/>
        </w:rPr>
        <w:t xml:space="preserve"> investor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w:t>
      </w:r>
      <w:proofErr w:type="spellStart"/>
      <w:r w:rsidRPr="00D64EED">
        <w:rPr>
          <w:rFonts w:ascii="Arial" w:hAnsi="Arial" w:cs="Arial"/>
          <w:sz w:val="22"/>
          <w:szCs w:val="22"/>
        </w:rPr>
        <w:t>nilai</w:t>
      </w:r>
      <w:proofErr w:type="spellEnd"/>
      <w:r w:rsidRPr="00D64EED">
        <w:rPr>
          <w:rFonts w:ascii="Arial" w:hAnsi="Arial" w:cs="Arial"/>
          <w:sz w:val="22"/>
          <w:szCs w:val="22"/>
        </w:rPr>
        <w:t xml:space="preserve"> </w:t>
      </w:r>
      <w:proofErr w:type="spellStart"/>
      <w:r w:rsidRPr="00D64EED">
        <w:rPr>
          <w:rFonts w:ascii="Arial" w:hAnsi="Arial" w:cs="Arial"/>
          <w:sz w:val="22"/>
          <w:szCs w:val="22"/>
        </w:rPr>
        <w:t>kapitalisasi</w:t>
      </w:r>
      <w:proofErr w:type="spellEnd"/>
      <w:r w:rsidRPr="00D64EED">
        <w:rPr>
          <w:rFonts w:ascii="Arial" w:hAnsi="Arial" w:cs="Arial"/>
          <w:sz w:val="22"/>
          <w:szCs w:val="22"/>
        </w:rPr>
        <w:t xml:space="preserve"> pasar </w:t>
      </w:r>
      <w:proofErr w:type="spellStart"/>
      <w:r w:rsidRPr="00D64EED">
        <w:rPr>
          <w:rFonts w:ascii="Arial" w:hAnsi="Arial" w:cs="Arial"/>
          <w:sz w:val="22"/>
          <w:szCs w:val="22"/>
        </w:rPr>
        <w:t>saham</w:t>
      </w:r>
      <w:proofErr w:type="spellEnd"/>
      <w:r w:rsidRPr="00D64EED">
        <w:rPr>
          <w:rFonts w:ascii="Arial" w:hAnsi="Arial" w:cs="Arial"/>
          <w:sz w:val="22"/>
          <w:szCs w:val="22"/>
        </w:rPr>
        <w:t xml:space="preserve">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w:t>
      </w:r>
      <w:proofErr w:type="spellStart"/>
      <w:r w:rsidRPr="00D64EED">
        <w:rPr>
          <w:rFonts w:ascii="Arial" w:hAnsi="Arial" w:cs="Arial"/>
          <w:sz w:val="22"/>
          <w:szCs w:val="22"/>
        </w:rPr>
        <w:t>serta</w:t>
      </w:r>
      <w:proofErr w:type="spellEnd"/>
      <w:r w:rsidRPr="00D64EED">
        <w:rPr>
          <w:rFonts w:ascii="Arial" w:hAnsi="Arial" w:cs="Arial"/>
          <w:sz w:val="22"/>
          <w:szCs w:val="22"/>
        </w:rPr>
        <w:t xml:space="preserve"> </w:t>
      </w:r>
      <w:proofErr w:type="spellStart"/>
      <w:r w:rsidRPr="00D64EED">
        <w:rPr>
          <w:rFonts w:ascii="Arial" w:hAnsi="Arial" w:cs="Arial"/>
          <w:sz w:val="22"/>
          <w:szCs w:val="22"/>
        </w:rPr>
        <w:t>pertumbuhan</w:t>
      </w:r>
      <w:proofErr w:type="spellEnd"/>
      <w:r w:rsidRPr="00D64EED">
        <w:rPr>
          <w:rFonts w:ascii="Arial" w:hAnsi="Arial" w:cs="Arial"/>
          <w:sz w:val="22"/>
          <w:szCs w:val="22"/>
        </w:rPr>
        <w:t xml:space="preserve"> </w:t>
      </w:r>
      <w:proofErr w:type="spellStart"/>
      <w:r w:rsidRPr="00D64EED">
        <w:rPr>
          <w:rFonts w:ascii="Arial" w:hAnsi="Arial" w:cs="Arial"/>
          <w:sz w:val="22"/>
          <w:szCs w:val="22"/>
        </w:rPr>
        <w:t>instrumen</w:t>
      </w:r>
      <w:proofErr w:type="spellEnd"/>
      <w:r w:rsidRPr="00D64EED">
        <w:rPr>
          <w:rFonts w:ascii="Arial" w:hAnsi="Arial" w:cs="Arial"/>
          <w:sz w:val="22"/>
          <w:szCs w:val="22"/>
        </w:rPr>
        <w:t xml:space="preserve"> </w:t>
      </w:r>
      <w:proofErr w:type="spellStart"/>
      <w:r w:rsidRPr="00D64EED">
        <w:rPr>
          <w:rFonts w:ascii="Arial" w:hAnsi="Arial" w:cs="Arial"/>
          <w:sz w:val="22"/>
          <w:szCs w:val="22"/>
        </w:rPr>
        <w:t>investasi</w:t>
      </w:r>
      <w:proofErr w:type="spellEnd"/>
      <w:r w:rsidRPr="00D64EED">
        <w:rPr>
          <w:rFonts w:ascii="Arial" w:hAnsi="Arial" w:cs="Arial"/>
          <w:sz w:val="22"/>
          <w:szCs w:val="22"/>
        </w:rPr>
        <w:t xml:space="preserve"> </w:t>
      </w:r>
      <w:proofErr w:type="spellStart"/>
      <w:r w:rsidRPr="00D64EED">
        <w:rPr>
          <w:rFonts w:ascii="Arial" w:hAnsi="Arial" w:cs="Arial"/>
          <w:sz w:val="22"/>
          <w:szCs w:val="22"/>
        </w:rPr>
        <w:t>seperti</w:t>
      </w:r>
      <w:proofErr w:type="spellEnd"/>
      <w:r w:rsidRPr="00D64EED">
        <w:rPr>
          <w:rFonts w:ascii="Arial" w:hAnsi="Arial" w:cs="Arial"/>
          <w:sz w:val="22"/>
          <w:szCs w:val="22"/>
        </w:rPr>
        <w:t xml:space="preserve"> sukuk dan </w:t>
      </w:r>
      <w:proofErr w:type="spellStart"/>
      <w:r w:rsidRPr="00D64EED">
        <w:rPr>
          <w:rFonts w:ascii="Arial" w:hAnsi="Arial" w:cs="Arial"/>
          <w:sz w:val="22"/>
          <w:szCs w:val="22"/>
        </w:rPr>
        <w:t>reksa</w:t>
      </w:r>
      <w:proofErr w:type="spellEnd"/>
      <w:r w:rsidRPr="00D64EED">
        <w:rPr>
          <w:rFonts w:ascii="Arial" w:hAnsi="Arial" w:cs="Arial"/>
          <w:sz w:val="22"/>
          <w:szCs w:val="22"/>
        </w:rPr>
        <w:t xml:space="preserve"> dana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w:t>
      </w:r>
      <w:proofErr w:type="spellStart"/>
      <w:r w:rsidRPr="00D64EED">
        <w:rPr>
          <w:rFonts w:ascii="Arial" w:hAnsi="Arial" w:cs="Arial"/>
          <w:sz w:val="22"/>
          <w:szCs w:val="22"/>
        </w:rPr>
        <w:t>Perkembangan</w:t>
      </w:r>
      <w:proofErr w:type="spellEnd"/>
      <w:r w:rsidRPr="00D64EED">
        <w:rPr>
          <w:rFonts w:ascii="Arial" w:hAnsi="Arial" w:cs="Arial"/>
          <w:sz w:val="22"/>
          <w:szCs w:val="22"/>
        </w:rPr>
        <w:t xml:space="preserve"> </w:t>
      </w:r>
      <w:proofErr w:type="spellStart"/>
      <w:r w:rsidRPr="00D64EED">
        <w:rPr>
          <w:rFonts w:ascii="Arial" w:hAnsi="Arial" w:cs="Arial"/>
          <w:sz w:val="22"/>
          <w:szCs w:val="22"/>
        </w:rPr>
        <w:t>ini</w:t>
      </w:r>
      <w:proofErr w:type="spellEnd"/>
      <w:r w:rsidRPr="00D64EED">
        <w:rPr>
          <w:rFonts w:ascii="Arial" w:hAnsi="Arial" w:cs="Arial"/>
          <w:sz w:val="22"/>
          <w:szCs w:val="22"/>
        </w:rPr>
        <w:t xml:space="preserve"> </w:t>
      </w:r>
      <w:proofErr w:type="spellStart"/>
      <w:r w:rsidRPr="00D64EED">
        <w:rPr>
          <w:rFonts w:ascii="Arial" w:hAnsi="Arial" w:cs="Arial"/>
          <w:sz w:val="22"/>
          <w:szCs w:val="22"/>
        </w:rPr>
        <w:t>tidak</w:t>
      </w:r>
      <w:proofErr w:type="spellEnd"/>
      <w:r w:rsidRPr="00D64EED">
        <w:rPr>
          <w:rFonts w:ascii="Arial" w:hAnsi="Arial" w:cs="Arial"/>
          <w:sz w:val="22"/>
          <w:szCs w:val="22"/>
        </w:rPr>
        <w:t xml:space="preserve"> </w:t>
      </w:r>
      <w:proofErr w:type="spellStart"/>
      <w:r w:rsidRPr="00D64EED">
        <w:rPr>
          <w:rFonts w:ascii="Arial" w:hAnsi="Arial" w:cs="Arial"/>
          <w:sz w:val="22"/>
          <w:szCs w:val="22"/>
        </w:rPr>
        <w:t>terlepas</w:t>
      </w:r>
      <w:proofErr w:type="spellEnd"/>
      <w:r w:rsidRPr="00D64EED">
        <w:rPr>
          <w:rFonts w:ascii="Arial" w:hAnsi="Arial" w:cs="Arial"/>
          <w:sz w:val="22"/>
          <w:szCs w:val="22"/>
        </w:rPr>
        <w:t xml:space="preserve"> </w:t>
      </w:r>
      <w:proofErr w:type="spellStart"/>
      <w:r w:rsidRPr="00D64EED">
        <w:rPr>
          <w:rFonts w:ascii="Arial" w:hAnsi="Arial" w:cs="Arial"/>
          <w:sz w:val="22"/>
          <w:szCs w:val="22"/>
        </w:rPr>
        <w:t>dari</w:t>
      </w:r>
      <w:proofErr w:type="spellEnd"/>
      <w:r w:rsidRPr="00D64EED">
        <w:rPr>
          <w:rFonts w:ascii="Arial" w:hAnsi="Arial" w:cs="Arial"/>
          <w:sz w:val="22"/>
          <w:szCs w:val="22"/>
        </w:rPr>
        <w:t xml:space="preserve"> </w:t>
      </w:r>
      <w:proofErr w:type="spellStart"/>
      <w:r w:rsidRPr="00D64EED">
        <w:rPr>
          <w:rFonts w:ascii="Arial" w:hAnsi="Arial" w:cs="Arial"/>
          <w:sz w:val="22"/>
          <w:szCs w:val="22"/>
        </w:rPr>
        <w:t>dukungan</w:t>
      </w:r>
      <w:proofErr w:type="spellEnd"/>
      <w:r w:rsidRPr="00D64EED">
        <w:rPr>
          <w:rFonts w:ascii="Arial" w:hAnsi="Arial" w:cs="Arial"/>
          <w:sz w:val="22"/>
          <w:szCs w:val="22"/>
        </w:rPr>
        <w:t xml:space="preserve"> </w:t>
      </w:r>
      <w:proofErr w:type="spellStart"/>
      <w:r w:rsidRPr="00D64EED">
        <w:rPr>
          <w:rFonts w:ascii="Arial" w:hAnsi="Arial" w:cs="Arial"/>
          <w:sz w:val="22"/>
          <w:szCs w:val="22"/>
        </w:rPr>
        <w:t>regulasi</w:t>
      </w:r>
      <w:proofErr w:type="spellEnd"/>
      <w:r w:rsidRPr="00D64EED">
        <w:rPr>
          <w:rFonts w:ascii="Arial" w:hAnsi="Arial" w:cs="Arial"/>
          <w:sz w:val="22"/>
          <w:szCs w:val="22"/>
        </w:rPr>
        <w:t xml:space="preserve"> yang </w:t>
      </w:r>
      <w:proofErr w:type="spellStart"/>
      <w:r w:rsidRPr="00D64EED">
        <w:rPr>
          <w:rFonts w:ascii="Arial" w:hAnsi="Arial" w:cs="Arial"/>
          <w:sz w:val="22"/>
          <w:szCs w:val="22"/>
        </w:rPr>
        <w:t>kuat</w:t>
      </w:r>
      <w:proofErr w:type="spellEnd"/>
      <w:r w:rsidRPr="00D64EED">
        <w:rPr>
          <w:rFonts w:ascii="Arial" w:hAnsi="Arial" w:cs="Arial"/>
          <w:sz w:val="22"/>
          <w:szCs w:val="22"/>
        </w:rPr>
        <w:t xml:space="preserve"> </w:t>
      </w:r>
      <w:proofErr w:type="spellStart"/>
      <w:r w:rsidRPr="00D64EED">
        <w:rPr>
          <w:rFonts w:ascii="Arial" w:hAnsi="Arial" w:cs="Arial"/>
          <w:sz w:val="22"/>
          <w:szCs w:val="22"/>
        </w:rPr>
        <w:t>serta</w:t>
      </w:r>
      <w:proofErr w:type="spellEnd"/>
      <w:r w:rsidRPr="00D64EED">
        <w:rPr>
          <w:rFonts w:ascii="Arial" w:hAnsi="Arial" w:cs="Arial"/>
          <w:sz w:val="22"/>
          <w:szCs w:val="22"/>
        </w:rPr>
        <w:t xml:space="preserve"> </w:t>
      </w:r>
      <w:proofErr w:type="spellStart"/>
      <w:r w:rsidRPr="00D64EED">
        <w:rPr>
          <w:rFonts w:ascii="Arial" w:hAnsi="Arial" w:cs="Arial"/>
          <w:sz w:val="22"/>
          <w:szCs w:val="22"/>
        </w:rPr>
        <w:t>peran</w:t>
      </w:r>
      <w:proofErr w:type="spellEnd"/>
      <w:r w:rsidRPr="00D64EED">
        <w:rPr>
          <w:rFonts w:ascii="Arial" w:hAnsi="Arial" w:cs="Arial"/>
          <w:sz w:val="22"/>
          <w:szCs w:val="22"/>
        </w:rPr>
        <w:t xml:space="preserve"> </w:t>
      </w:r>
      <w:proofErr w:type="spellStart"/>
      <w:r w:rsidRPr="00D64EED">
        <w:rPr>
          <w:rFonts w:ascii="Arial" w:hAnsi="Arial" w:cs="Arial"/>
          <w:sz w:val="22"/>
          <w:szCs w:val="22"/>
        </w:rPr>
        <w:t>aktif</w:t>
      </w:r>
      <w:proofErr w:type="spellEnd"/>
      <w:r w:rsidRPr="00D64EED">
        <w:rPr>
          <w:rFonts w:ascii="Arial" w:hAnsi="Arial" w:cs="Arial"/>
          <w:sz w:val="22"/>
          <w:szCs w:val="22"/>
        </w:rPr>
        <w:t xml:space="preserve"> </w:t>
      </w:r>
      <w:proofErr w:type="spellStart"/>
      <w:r w:rsidRPr="00D64EED">
        <w:rPr>
          <w:rFonts w:ascii="Arial" w:hAnsi="Arial" w:cs="Arial"/>
          <w:sz w:val="22"/>
          <w:szCs w:val="22"/>
        </w:rPr>
        <w:t>lembaga</w:t>
      </w:r>
      <w:proofErr w:type="spellEnd"/>
      <w:r w:rsidRPr="00D64EED">
        <w:rPr>
          <w:rFonts w:ascii="Arial" w:hAnsi="Arial" w:cs="Arial"/>
          <w:sz w:val="22"/>
          <w:szCs w:val="22"/>
        </w:rPr>
        <w:t xml:space="preserve"> </w:t>
      </w:r>
      <w:proofErr w:type="spellStart"/>
      <w:r w:rsidRPr="00D64EED">
        <w:rPr>
          <w:rFonts w:ascii="Arial" w:hAnsi="Arial" w:cs="Arial"/>
          <w:sz w:val="22"/>
          <w:szCs w:val="22"/>
        </w:rPr>
        <w:t>seperti</w:t>
      </w:r>
      <w:proofErr w:type="spellEnd"/>
      <w:r w:rsidRPr="00D64EED">
        <w:rPr>
          <w:rFonts w:ascii="Arial" w:hAnsi="Arial" w:cs="Arial"/>
          <w:sz w:val="22"/>
          <w:szCs w:val="22"/>
        </w:rPr>
        <w:t xml:space="preserve"> </w:t>
      </w:r>
      <w:proofErr w:type="spellStart"/>
      <w:r w:rsidRPr="00D64EED">
        <w:rPr>
          <w:rFonts w:ascii="Arial" w:hAnsi="Arial" w:cs="Arial"/>
          <w:sz w:val="22"/>
          <w:szCs w:val="22"/>
        </w:rPr>
        <w:t>Otoritas</w:t>
      </w:r>
      <w:proofErr w:type="spellEnd"/>
      <w:r w:rsidRPr="00D64EED">
        <w:rPr>
          <w:rFonts w:ascii="Arial" w:hAnsi="Arial" w:cs="Arial"/>
          <w:sz w:val="22"/>
          <w:szCs w:val="22"/>
        </w:rPr>
        <w:t xml:space="preserve"> Jasa </w:t>
      </w:r>
      <w:proofErr w:type="spellStart"/>
      <w:r w:rsidRPr="00D64EED">
        <w:rPr>
          <w:rFonts w:ascii="Arial" w:hAnsi="Arial" w:cs="Arial"/>
          <w:sz w:val="22"/>
          <w:szCs w:val="22"/>
        </w:rPr>
        <w:t>Keuangan</w:t>
      </w:r>
      <w:proofErr w:type="spellEnd"/>
      <w:r w:rsidRPr="00D64EED">
        <w:rPr>
          <w:rFonts w:ascii="Arial" w:hAnsi="Arial" w:cs="Arial"/>
          <w:sz w:val="22"/>
          <w:szCs w:val="22"/>
        </w:rPr>
        <w:t xml:space="preserve"> (OJK) dan Bursa </w:t>
      </w:r>
      <w:proofErr w:type="spellStart"/>
      <w:r w:rsidRPr="00D64EED">
        <w:rPr>
          <w:rFonts w:ascii="Arial" w:hAnsi="Arial" w:cs="Arial"/>
          <w:sz w:val="22"/>
          <w:szCs w:val="22"/>
        </w:rPr>
        <w:t>Efek</w:t>
      </w:r>
      <w:proofErr w:type="spellEnd"/>
      <w:r w:rsidRPr="00D64EED">
        <w:rPr>
          <w:rFonts w:ascii="Arial" w:hAnsi="Arial" w:cs="Arial"/>
          <w:sz w:val="22"/>
          <w:szCs w:val="22"/>
        </w:rPr>
        <w:t xml:space="preserve"> Indonesia (BEI) </w:t>
      </w:r>
      <w:proofErr w:type="spellStart"/>
      <w:r w:rsidRPr="00D64EED">
        <w:rPr>
          <w:rFonts w:ascii="Arial" w:hAnsi="Arial" w:cs="Arial"/>
          <w:sz w:val="22"/>
          <w:szCs w:val="22"/>
        </w:rPr>
        <w:t>dalam</w:t>
      </w:r>
      <w:proofErr w:type="spellEnd"/>
      <w:r w:rsidRPr="00D64EED">
        <w:rPr>
          <w:rFonts w:ascii="Arial" w:hAnsi="Arial" w:cs="Arial"/>
          <w:sz w:val="22"/>
          <w:szCs w:val="22"/>
        </w:rPr>
        <w:t xml:space="preserve"> </w:t>
      </w:r>
      <w:proofErr w:type="spellStart"/>
      <w:r w:rsidRPr="00D64EED">
        <w:rPr>
          <w:rFonts w:ascii="Arial" w:hAnsi="Arial" w:cs="Arial"/>
          <w:sz w:val="22"/>
          <w:szCs w:val="22"/>
        </w:rPr>
        <w:t>mendorong</w:t>
      </w:r>
      <w:proofErr w:type="spellEnd"/>
      <w:r w:rsidRPr="00D64EED">
        <w:rPr>
          <w:rFonts w:ascii="Arial" w:hAnsi="Arial" w:cs="Arial"/>
          <w:sz w:val="22"/>
          <w:szCs w:val="22"/>
        </w:rPr>
        <w:t xml:space="preserve"> </w:t>
      </w:r>
      <w:proofErr w:type="spellStart"/>
      <w:r w:rsidRPr="00D64EED">
        <w:rPr>
          <w:rFonts w:ascii="Arial" w:hAnsi="Arial" w:cs="Arial"/>
          <w:sz w:val="22"/>
          <w:szCs w:val="22"/>
        </w:rPr>
        <w:t>pertumbuhan</w:t>
      </w:r>
      <w:proofErr w:type="spellEnd"/>
      <w:r w:rsidRPr="00D64EED">
        <w:rPr>
          <w:rFonts w:ascii="Arial" w:hAnsi="Arial" w:cs="Arial"/>
          <w:sz w:val="22"/>
          <w:szCs w:val="22"/>
        </w:rPr>
        <w:t xml:space="preserve"> pasar modal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(Rahman, 2022). </w:t>
      </w:r>
      <w:proofErr w:type="spellStart"/>
      <w:r w:rsidRPr="00D64EED">
        <w:rPr>
          <w:rFonts w:ascii="Arial" w:hAnsi="Arial" w:cs="Arial"/>
          <w:sz w:val="22"/>
          <w:szCs w:val="22"/>
        </w:rPr>
        <w:t>Dengan</w:t>
      </w:r>
      <w:proofErr w:type="spellEnd"/>
      <w:r w:rsidRPr="00D64EED">
        <w:rPr>
          <w:rFonts w:ascii="Arial" w:hAnsi="Arial" w:cs="Arial"/>
          <w:sz w:val="22"/>
          <w:szCs w:val="22"/>
        </w:rPr>
        <w:t xml:space="preserve"> </w:t>
      </w:r>
      <w:proofErr w:type="spellStart"/>
      <w:r w:rsidRPr="00D64EED">
        <w:rPr>
          <w:rFonts w:ascii="Arial" w:hAnsi="Arial" w:cs="Arial"/>
          <w:sz w:val="22"/>
          <w:szCs w:val="22"/>
        </w:rPr>
        <w:t>demikian</w:t>
      </w:r>
      <w:proofErr w:type="spellEnd"/>
      <w:r w:rsidRPr="00D64EED">
        <w:rPr>
          <w:rFonts w:ascii="Arial" w:hAnsi="Arial" w:cs="Arial"/>
          <w:sz w:val="22"/>
          <w:szCs w:val="22"/>
        </w:rPr>
        <w:t xml:space="preserve">, pasar modal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w:t>
      </w:r>
      <w:proofErr w:type="spellStart"/>
      <w:r w:rsidRPr="00D64EED">
        <w:rPr>
          <w:rFonts w:ascii="Arial" w:hAnsi="Arial" w:cs="Arial"/>
          <w:sz w:val="22"/>
          <w:szCs w:val="22"/>
        </w:rPr>
        <w:t>semakin</w:t>
      </w:r>
      <w:proofErr w:type="spellEnd"/>
      <w:r w:rsidRPr="00D64EED">
        <w:rPr>
          <w:rFonts w:ascii="Arial" w:hAnsi="Arial" w:cs="Arial"/>
          <w:sz w:val="22"/>
          <w:szCs w:val="22"/>
        </w:rPr>
        <w:t xml:space="preserve"> </w:t>
      </w:r>
      <w:proofErr w:type="spellStart"/>
      <w:r w:rsidRPr="00D64EED">
        <w:rPr>
          <w:rFonts w:ascii="Arial" w:hAnsi="Arial" w:cs="Arial"/>
          <w:sz w:val="22"/>
          <w:szCs w:val="22"/>
        </w:rPr>
        <w:t>menunjukkan</w:t>
      </w:r>
      <w:proofErr w:type="spellEnd"/>
      <w:r w:rsidRPr="00D64EED">
        <w:rPr>
          <w:rFonts w:ascii="Arial" w:hAnsi="Arial" w:cs="Arial"/>
          <w:sz w:val="22"/>
          <w:szCs w:val="22"/>
        </w:rPr>
        <w:t xml:space="preserve"> </w:t>
      </w:r>
      <w:proofErr w:type="spellStart"/>
      <w:r w:rsidRPr="00D64EED">
        <w:rPr>
          <w:rFonts w:ascii="Arial" w:hAnsi="Arial" w:cs="Arial"/>
          <w:sz w:val="22"/>
          <w:szCs w:val="22"/>
        </w:rPr>
        <w:t>kontribusinya</w:t>
      </w:r>
      <w:proofErr w:type="spellEnd"/>
      <w:r w:rsidRPr="00D64EED">
        <w:rPr>
          <w:rFonts w:ascii="Arial" w:hAnsi="Arial" w:cs="Arial"/>
          <w:sz w:val="22"/>
          <w:szCs w:val="22"/>
        </w:rPr>
        <w:t xml:space="preserve"> </w:t>
      </w:r>
      <w:proofErr w:type="spellStart"/>
      <w:r w:rsidRPr="00D64EED">
        <w:rPr>
          <w:rFonts w:ascii="Arial" w:hAnsi="Arial" w:cs="Arial"/>
          <w:sz w:val="22"/>
          <w:szCs w:val="22"/>
        </w:rPr>
        <w:t>dalam</w:t>
      </w:r>
      <w:proofErr w:type="spellEnd"/>
      <w:r w:rsidRPr="00D64EED">
        <w:rPr>
          <w:rFonts w:ascii="Arial" w:hAnsi="Arial" w:cs="Arial"/>
          <w:sz w:val="22"/>
          <w:szCs w:val="22"/>
        </w:rPr>
        <w:t xml:space="preserve"> </w:t>
      </w:r>
      <w:proofErr w:type="spellStart"/>
      <w:r w:rsidRPr="00D64EED">
        <w:rPr>
          <w:rFonts w:ascii="Arial" w:hAnsi="Arial" w:cs="Arial"/>
          <w:sz w:val="22"/>
          <w:szCs w:val="22"/>
        </w:rPr>
        <w:t>perekonomian</w:t>
      </w:r>
      <w:proofErr w:type="spellEnd"/>
      <w:r w:rsidRPr="00D64EED">
        <w:rPr>
          <w:rFonts w:ascii="Arial" w:hAnsi="Arial" w:cs="Arial"/>
          <w:sz w:val="22"/>
          <w:szCs w:val="22"/>
        </w:rPr>
        <w:t xml:space="preserve"> </w:t>
      </w:r>
      <w:proofErr w:type="spellStart"/>
      <w:r w:rsidRPr="00D64EED">
        <w:rPr>
          <w:rFonts w:ascii="Arial" w:hAnsi="Arial" w:cs="Arial"/>
          <w:sz w:val="22"/>
          <w:szCs w:val="22"/>
        </w:rPr>
        <w:t>nasional</w:t>
      </w:r>
      <w:proofErr w:type="spellEnd"/>
      <w:r w:rsidRPr="00D64EED">
        <w:rPr>
          <w:rFonts w:ascii="Arial" w:hAnsi="Arial" w:cs="Arial"/>
          <w:sz w:val="22"/>
          <w:szCs w:val="22"/>
        </w:rPr>
        <w:t>.</w:t>
      </w:r>
    </w:p>
    <w:p w14:paraId="5AB20B9B" w14:textId="77777777" w:rsidR="00D64EED" w:rsidRPr="00D64EED" w:rsidRDefault="00D64EED" w:rsidP="00D64EED">
      <w:pPr>
        <w:pStyle w:val="NormalWeb"/>
        <w:ind w:left="360" w:firstLine="720"/>
        <w:jc w:val="both"/>
        <w:rPr>
          <w:rFonts w:ascii="Arial" w:hAnsi="Arial" w:cs="Arial"/>
          <w:sz w:val="22"/>
          <w:szCs w:val="22"/>
        </w:rPr>
      </w:pPr>
      <w:r w:rsidRPr="00D64EED">
        <w:rPr>
          <w:rFonts w:ascii="Arial" w:hAnsi="Arial" w:cs="Arial"/>
          <w:sz w:val="22"/>
          <w:szCs w:val="22"/>
        </w:rPr>
        <w:t xml:space="preserve">Dari </w:t>
      </w:r>
      <w:proofErr w:type="spellStart"/>
      <w:r w:rsidRPr="00D64EED">
        <w:rPr>
          <w:rFonts w:ascii="Arial" w:hAnsi="Arial" w:cs="Arial"/>
          <w:sz w:val="22"/>
          <w:szCs w:val="22"/>
        </w:rPr>
        <w:t>sisi</w:t>
      </w:r>
      <w:proofErr w:type="spellEnd"/>
      <w:r w:rsidRPr="00D64EED">
        <w:rPr>
          <w:rFonts w:ascii="Arial" w:hAnsi="Arial" w:cs="Arial"/>
          <w:sz w:val="22"/>
          <w:szCs w:val="22"/>
        </w:rPr>
        <w:t xml:space="preserve"> </w:t>
      </w:r>
      <w:proofErr w:type="spellStart"/>
      <w:r w:rsidRPr="00D64EED">
        <w:rPr>
          <w:rFonts w:ascii="Arial" w:hAnsi="Arial" w:cs="Arial"/>
          <w:sz w:val="22"/>
          <w:szCs w:val="22"/>
        </w:rPr>
        <w:t>investasi</w:t>
      </w:r>
      <w:proofErr w:type="spellEnd"/>
      <w:r w:rsidRPr="00D64EED">
        <w:rPr>
          <w:rFonts w:ascii="Arial" w:hAnsi="Arial" w:cs="Arial"/>
          <w:sz w:val="22"/>
          <w:szCs w:val="22"/>
        </w:rPr>
        <w:t xml:space="preserve">, pasar modal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w:t>
      </w:r>
      <w:proofErr w:type="spellStart"/>
      <w:r w:rsidRPr="00D64EED">
        <w:rPr>
          <w:rFonts w:ascii="Arial" w:hAnsi="Arial" w:cs="Arial"/>
          <w:sz w:val="22"/>
          <w:szCs w:val="22"/>
        </w:rPr>
        <w:t>memberikan</w:t>
      </w:r>
      <w:proofErr w:type="spellEnd"/>
      <w:r w:rsidRPr="00D64EED">
        <w:rPr>
          <w:rFonts w:ascii="Arial" w:hAnsi="Arial" w:cs="Arial"/>
          <w:sz w:val="22"/>
          <w:szCs w:val="22"/>
        </w:rPr>
        <w:t xml:space="preserve"> </w:t>
      </w:r>
      <w:proofErr w:type="spellStart"/>
      <w:r w:rsidRPr="00D64EED">
        <w:rPr>
          <w:rFonts w:ascii="Arial" w:hAnsi="Arial" w:cs="Arial"/>
          <w:sz w:val="22"/>
          <w:szCs w:val="22"/>
        </w:rPr>
        <w:t>alternatif</w:t>
      </w:r>
      <w:proofErr w:type="spellEnd"/>
      <w:r w:rsidRPr="00D64EED">
        <w:rPr>
          <w:rFonts w:ascii="Arial" w:hAnsi="Arial" w:cs="Arial"/>
          <w:sz w:val="22"/>
          <w:szCs w:val="22"/>
        </w:rPr>
        <w:t xml:space="preserve"> yang </w:t>
      </w:r>
      <w:proofErr w:type="spellStart"/>
      <w:r w:rsidRPr="00D64EED">
        <w:rPr>
          <w:rFonts w:ascii="Arial" w:hAnsi="Arial" w:cs="Arial"/>
          <w:sz w:val="22"/>
          <w:szCs w:val="22"/>
        </w:rPr>
        <w:t>menarik</w:t>
      </w:r>
      <w:proofErr w:type="spellEnd"/>
      <w:r w:rsidRPr="00D64EED">
        <w:rPr>
          <w:rFonts w:ascii="Arial" w:hAnsi="Arial" w:cs="Arial"/>
          <w:sz w:val="22"/>
          <w:szCs w:val="22"/>
        </w:rPr>
        <w:t xml:space="preserve"> </w:t>
      </w:r>
      <w:proofErr w:type="spellStart"/>
      <w:r w:rsidRPr="00D64EED">
        <w:rPr>
          <w:rFonts w:ascii="Arial" w:hAnsi="Arial" w:cs="Arial"/>
          <w:sz w:val="22"/>
          <w:szCs w:val="22"/>
        </w:rPr>
        <w:t>bagi</w:t>
      </w:r>
      <w:proofErr w:type="spellEnd"/>
      <w:r w:rsidRPr="00D64EED">
        <w:rPr>
          <w:rFonts w:ascii="Arial" w:hAnsi="Arial" w:cs="Arial"/>
          <w:sz w:val="22"/>
          <w:szCs w:val="22"/>
        </w:rPr>
        <w:t xml:space="preserve"> investor yang </w:t>
      </w:r>
      <w:proofErr w:type="spellStart"/>
      <w:r w:rsidRPr="00D64EED">
        <w:rPr>
          <w:rFonts w:ascii="Arial" w:hAnsi="Arial" w:cs="Arial"/>
          <w:sz w:val="22"/>
          <w:szCs w:val="22"/>
        </w:rPr>
        <w:t>ingin</w:t>
      </w:r>
      <w:proofErr w:type="spellEnd"/>
      <w:r w:rsidRPr="00D64EED">
        <w:rPr>
          <w:rFonts w:ascii="Arial" w:hAnsi="Arial" w:cs="Arial"/>
          <w:sz w:val="22"/>
          <w:szCs w:val="22"/>
        </w:rPr>
        <w:t xml:space="preserve"> </w:t>
      </w:r>
      <w:proofErr w:type="spellStart"/>
      <w:r w:rsidRPr="00D64EED">
        <w:rPr>
          <w:rFonts w:ascii="Arial" w:hAnsi="Arial" w:cs="Arial"/>
          <w:sz w:val="22"/>
          <w:szCs w:val="22"/>
        </w:rPr>
        <w:t>berinvestasi</w:t>
      </w:r>
      <w:proofErr w:type="spellEnd"/>
      <w:r w:rsidRPr="00D64EED">
        <w:rPr>
          <w:rFonts w:ascii="Arial" w:hAnsi="Arial" w:cs="Arial"/>
          <w:sz w:val="22"/>
          <w:szCs w:val="22"/>
        </w:rPr>
        <w:t xml:space="preserve"> </w:t>
      </w:r>
      <w:proofErr w:type="spellStart"/>
      <w:r w:rsidRPr="00D64EED">
        <w:rPr>
          <w:rFonts w:ascii="Arial" w:hAnsi="Arial" w:cs="Arial"/>
          <w:sz w:val="22"/>
          <w:szCs w:val="22"/>
        </w:rPr>
        <w:t>sesuai</w:t>
      </w:r>
      <w:proofErr w:type="spellEnd"/>
      <w:r w:rsidRPr="00D64EED">
        <w:rPr>
          <w:rFonts w:ascii="Arial" w:hAnsi="Arial" w:cs="Arial"/>
          <w:sz w:val="22"/>
          <w:szCs w:val="22"/>
        </w:rPr>
        <w:t xml:space="preserve"> </w:t>
      </w:r>
      <w:proofErr w:type="spellStart"/>
      <w:r w:rsidRPr="00D64EED">
        <w:rPr>
          <w:rFonts w:ascii="Arial" w:hAnsi="Arial" w:cs="Arial"/>
          <w:sz w:val="22"/>
          <w:szCs w:val="22"/>
        </w:rPr>
        <w:t>dengan</w:t>
      </w:r>
      <w:proofErr w:type="spellEnd"/>
      <w:r w:rsidRPr="00D64EED">
        <w:rPr>
          <w:rFonts w:ascii="Arial" w:hAnsi="Arial" w:cs="Arial"/>
          <w:sz w:val="22"/>
          <w:szCs w:val="22"/>
        </w:rPr>
        <w:t xml:space="preserve"> </w:t>
      </w:r>
      <w:proofErr w:type="spellStart"/>
      <w:r w:rsidRPr="00D64EED">
        <w:rPr>
          <w:rFonts w:ascii="Arial" w:hAnsi="Arial" w:cs="Arial"/>
          <w:sz w:val="22"/>
          <w:szCs w:val="22"/>
        </w:rPr>
        <w:t>prinsip</w:t>
      </w:r>
      <w:proofErr w:type="spellEnd"/>
      <w:r w:rsidRPr="00D64EED">
        <w:rPr>
          <w:rFonts w:ascii="Arial" w:hAnsi="Arial" w:cs="Arial"/>
          <w:sz w:val="22"/>
          <w:szCs w:val="22"/>
        </w:rPr>
        <w:t xml:space="preserve"> Islam. </w:t>
      </w:r>
      <w:proofErr w:type="spellStart"/>
      <w:r w:rsidRPr="00D64EED">
        <w:rPr>
          <w:rFonts w:ascii="Arial" w:hAnsi="Arial" w:cs="Arial"/>
          <w:sz w:val="22"/>
          <w:szCs w:val="22"/>
        </w:rPr>
        <w:t>Instrumen</w:t>
      </w:r>
      <w:proofErr w:type="spellEnd"/>
      <w:r w:rsidRPr="00D64EED">
        <w:rPr>
          <w:rFonts w:ascii="Arial" w:hAnsi="Arial" w:cs="Arial"/>
          <w:sz w:val="22"/>
          <w:szCs w:val="22"/>
        </w:rPr>
        <w:t xml:space="preserve"> </w:t>
      </w:r>
      <w:proofErr w:type="spellStart"/>
      <w:r w:rsidRPr="00D64EED">
        <w:rPr>
          <w:rFonts w:ascii="Arial" w:hAnsi="Arial" w:cs="Arial"/>
          <w:sz w:val="22"/>
          <w:szCs w:val="22"/>
        </w:rPr>
        <w:t>seperti</w:t>
      </w:r>
      <w:proofErr w:type="spellEnd"/>
      <w:r w:rsidRPr="00D64EED">
        <w:rPr>
          <w:rFonts w:ascii="Arial" w:hAnsi="Arial" w:cs="Arial"/>
          <w:sz w:val="22"/>
          <w:szCs w:val="22"/>
        </w:rPr>
        <w:t xml:space="preserve"> </w:t>
      </w:r>
      <w:proofErr w:type="spellStart"/>
      <w:r w:rsidRPr="00D64EED">
        <w:rPr>
          <w:rFonts w:ascii="Arial" w:hAnsi="Arial" w:cs="Arial"/>
          <w:sz w:val="22"/>
          <w:szCs w:val="22"/>
        </w:rPr>
        <w:t>saham</w:t>
      </w:r>
      <w:proofErr w:type="spellEnd"/>
      <w:r w:rsidRPr="00D64EED">
        <w:rPr>
          <w:rFonts w:ascii="Arial" w:hAnsi="Arial" w:cs="Arial"/>
          <w:sz w:val="22"/>
          <w:szCs w:val="22"/>
        </w:rPr>
        <w:t xml:space="preserve">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dan sukuk </w:t>
      </w:r>
      <w:proofErr w:type="spellStart"/>
      <w:r w:rsidRPr="00D64EED">
        <w:rPr>
          <w:rFonts w:ascii="Arial" w:hAnsi="Arial" w:cs="Arial"/>
          <w:sz w:val="22"/>
          <w:szCs w:val="22"/>
        </w:rPr>
        <w:t>menawarkan</w:t>
      </w:r>
      <w:proofErr w:type="spellEnd"/>
      <w:r w:rsidRPr="00D64EED">
        <w:rPr>
          <w:rFonts w:ascii="Arial" w:hAnsi="Arial" w:cs="Arial"/>
          <w:sz w:val="22"/>
          <w:szCs w:val="22"/>
        </w:rPr>
        <w:t xml:space="preserve"> </w:t>
      </w:r>
      <w:proofErr w:type="spellStart"/>
      <w:r w:rsidRPr="00D64EED">
        <w:rPr>
          <w:rFonts w:ascii="Arial" w:hAnsi="Arial" w:cs="Arial"/>
          <w:sz w:val="22"/>
          <w:szCs w:val="22"/>
        </w:rPr>
        <w:t>peluang</w:t>
      </w:r>
      <w:proofErr w:type="spellEnd"/>
      <w:r w:rsidRPr="00D64EED">
        <w:rPr>
          <w:rFonts w:ascii="Arial" w:hAnsi="Arial" w:cs="Arial"/>
          <w:sz w:val="22"/>
          <w:szCs w:val="22"/>
        </w:rPr>
        <w:t xml:space="preserve"> </w:t>
      </w:r>
      <w:proofErr w:type="spellStart"/>
      <w:r w:rsidRPr="00D64EED">
        <w:rPr>
          <w:rFonts w:ascii="Arial" w:hAnsi="Arial" w:cs="Arial"/>
          <w:sz w:val="22"/>
          <w:szCs w:val="22"/>
        </w:rPr>
        <w:t>keuntungan</w:t>
      </w:r>
      <w:proofErr w:type="spellEnd"/>
      <w:r w:rsidRPr="00D64EED">
        <w:rPr>
          <w:rFonts w:ascii="Arial" w:hAnsi="Arial" w:cs="Arial"/>
          <w:sz w:val="22"/>
          <w:szCs w:val="22"/>
        </w:rPr>
        <w:t xml:space="preserve"> yang </w:t>
      </w:r>
      <w:proofErr w:type="spellStart"/>
      <w:r w:rsidRPr="00D64EED">
        <w:rPr>
          <w:rFonts w:ascii="Arial" w:hAnsi="Arial" w:cs="Arial"/>
          <w:sz w:val="22"/>
          <w:szCs w:val="22"/>
        </w:rPr>
        <w:t>kompetitif</w:t>
      </w:r>
      <w:proofErr w:type="spellEnd"/>
      <w:r w:rsidRPr="00D64EED">
        <w:rPr>
          <w:rFonts w:ascii="Arial" w:hAnsi="Arial" w:cs="Arial"/>
          <w:sz w:val="22"/>
          <w:szCs w:val="22"/>
        </w:rPr>
        <w:t xml:space="preserve"> </w:t>
      </w:r>
      <w:proofErr w:type="spellStart"/>
      <w:r w:rsidRPr="00D64EED">
        <w:rPr>
          <w:rFonts w:ascii="Arial" w:hAnsi="Arial" w:cs="Arial"/>
          <w:sz w:val="22"/>
          <w:szCs w:val="22"/>
        </w:rPr>
        <w:t>sekaligus</w:t>
      </w:r>
      <w:proofErr w:type="spellEnd"/>
      <w:r w:rsidRPr="00D64EED">
        <w:rPr>
          <w:rFonts w:ascii="Arial" w:hAnsi="Arial" w:cs="Arial"/>
          <w:sz w:val="22"/>
          <w:szCs w:val="22"/>
        </w:rPr>
        <w:t xml:space="preserve"> </w:t>
      </w:r>
      <w:proofErr w:type="spellStart"/>
      <w:r w:rsidRPr="00D64EED">
        <w:rPr>
          <w:rFonts w:ascii="Arial" w:hAnsi="Arial" w:cs="Arial"/>
          <w:sz w:val="22"/>
          <w:szCs w:val="22"/>
        </w:rPr>
        <w:t>memberikan</w:t>
      </w:r>
      <w:proofErr w:type="spellEnd"/>
      <w:r w:rsidRPr="00D64EED">
        <w:rPr>
          <w:rFonts w:ascii="Arial" w:hAnsi="Arial" w:cs="Arial"/>
          <w:sz w:val="22"/>
          <w:szCs w:val="22"/>
        </w:rPr>
        <w:t xml:space="preserve"> </w:t>
      </w:r>
      <w:proofErr w:type="spellStart"/>
      <w:r w:rsidRPr="00D64EED">
        <w:rPr>
          <w:rFonts w:ascii="Arial" w:hAnsi="Arial" w:cs="Arial"/>
          <w:sz w:val="22"/>
          <w:szCs w:val="22"/>
        </w:rPr>
        <w:t>kepastian</w:t>
      </w:r>
      <w:proofErr w:type="spellEnd"/>
      <w:r w:rsidRPr="00D64EED">
        <w:rPr>
          <w:rFonts w:ascii="Arial" w:hAnsi="Arial" w:cs="Arial"/>
          <w:sz w:val="22"/>
          <w:szCs w:val="22"/>
        </w:rPr>
        <w:t xml:space="preserve"> </w:t>
      </w:r>
      <w:proofErr w:type="spellStart"/>
      <w:r w:rsidRPr="00D64EED">
        <w:rPr>
          <w:rFonts w:ascii="Arial" w:hAnsi="Arial" w:cs="Arial"/>
          <w:sz w:val="22"/>
          <w:szCs w:val="22"/>
        </w:rPr>
        <w:t>bahwa</w:t>
      </w:r>
      <w:proofErr w:type="spellEnd"/>
      <w:r w:rsidRPr="00D64EED">
        <w:rPr>
          <w:rFonts w:ascii="Arial" w:hAnsi="Arial" w:cs="Arial"/>
          <w:sz w:val="22"/>
          <w:szCs w:val="22"/>
        </w:rPr>
        <w:t xml:space="preserve"> </w:t>
      </w:r>
      <w:proofErr w:type="spellStart"/>
      <w:r w:rsidRPr="00D64EED">
        <w:rPr>
          <w:rFonts w:ascii="Arial" w:hAnsi="Arial" w:cs="Arial"/>
          <w:sz w:val="22"/>
          <w:szCs w:val="22"/>
        </w:rPr>
        <w:t>investasi</w:t>
      </w:r>
      <w:proofErr w:type="spellEnd"/>
      <w:r w:rsidRPr="00D64EED">
        <w:rPr>
          <w:rFonts w:ascii="Arial" w:hAnsi="Arial" w:cs="Arial"/>
          <w:sz w:val="22"/>
          <w:szCs w:val="22"/>
        </w:rPr>
        <w:t xml:space="preserve"> </w:t>
      </w:r>
      <w:proofErr w:type="spellStart"/>
      <w:r w:rsidRPr="00D64EED">
        <w:rPr>
          <w:rFonts w:ascii="Arial" w:hAnsi="Arial" w:cs="Arial"/>
          <w:sz w:val="22"/>
          <w:szCs w:val="22"/>
        </w:rPr>
        <w:t>dilakukan</w:t>
      </w:r>
      <w:proofErr w:type="spellEnd"/>
      <w:r w:rsidRPr="00D64EED">
        <w:rPr>
          <w:rFonts w:ascii="Arial" w:hAnsi="Arial" w:cs="Arial"/>
          <w:sz w:val="22"/>
          <w:szCs w:val="22"/>
        </w:rPr>
        <w:t xml:space="preserve"> </w:t>
      </w:r>
      <w:proofErr w:type="spellStart"/>
      <w:r w:rsidRPr="00D64EED">
        <w:rPr>
          <w:rFonts w:ascii="Arial" w:hAnsi="Arial" w:cs="Arial"/>
          <w:sz w:val="22"/>
          <w:szCs w:val="22"/>
        </w:rPr>
        <w:t>secara</w:t>
      </w:r>
      <w:proofErr w:type="spellEnd"/>
      <w:r w:rsidRPr="00D64EED">
        <w:rPr>
          <w:rFonts w:ascii="Arial" w:hAnsi="Arial" w:cs="Arial"/>
          <w:sz w:val="22"/>
          <w:szCs w:val="22"/>
        </w:rPr>
        <w:t xml:space="preserve"> halal. </w:t>
      </w:r>
      <w:proofErr w:type="spellStart"/>
      <w:r w:rsidRPr="00D64EED">
        <w:rPr>
          <w:rFonts w:ascii="Arial" w:hAnsi="Arial" w:cs="Arial"/>
          <w:sz w:val="22"/>
          <w:szCs w:val="22"/>
        </w:rPr>
        <w:t>Penelitian</w:t>
      </w:r>
      <w:proofErr w:type="spellEnd"/>
      <w:r w:rsidRPr="00D64EED">
        <w:rPr>
          <w:rFonts w:ascii="Arial" w:hAnsi="Arial" w:cs="Arial"/>
          <w:sz w:val="22"/>
          <w:szCs w:val="22"/>
        </w:rPr>
        <w:t xml:space="preserve"> </w:t>
      </w:r>
      <w:proofErr w:type="spellStart"/>
      <w:r w:rsidRPr="00D64EED">
        <w:rPr>
          <w:rFonts w:ascii="Arial" w:hAnsi="Arial" w:cs="Arial"/>
          <w:sz w:val="22"/>
          <w:szCs w:val="22"/>
        </w:rPr>
        <w:t>menunjukkan</w:t>
      </w:r>
      <w:proofErr w:type="spellEnd"/>
      <w:r w:rsidRPr="00D64EED">
        <w:rPr>
          <w:rFonts w:ascii="Arial" w:hAnsi="Arial" w:cs="Arial"/>
          <w:sz w:val="22"/>
          <w:szCs w:val="22"/>
        </w:rPr>
        <w:t xml:space="preserve"> </w:t>
      </w:r>
      <w:proofErr w:type="spellStart"/>
      <w:r w:rsidRPr="00D64EED">
        <w:rPr>
          <w:rFonts w:ascii="Arial" w:hAnsi="Arial" w:cs="Arial"/>
          <w:sz w:val="22"/>
          <w:szCs w:val="22"/>
        </w:rPr>
        <w:t>bahwa</w:t>
      </w:r>
      <w:proofErr w:type="spellEnd"/>
      <w:r w:rsidRPr="00D64EED">
        <w:rPr>
          <w:rFonts w:ascii="Arial" w:hAnsi="Arial" w:cs="Arial"/>
          <w:sz w:val="22"/>
          <w:szCs w:val="22"/>
        </w:rPr>
        <w:t xml:space="preserve"> </w:t>
      </w:r>
      <w:proofErr w:type="spellStart"/>
      <w:r w:rsidRPr="00D64EED">
        <w:rPr>
          <w:rFonts w:ascii="Arial" w:hAnsi="Arial" w:cs="Arial"/>
          <w:sz w:val="22"/>
          <w:szCs w:val="22"/>
        </w:rPr>
        <w:t>minat</w:t>
      </w:r>
      <w:proofErr w:type="spellEnd"/>
      <w:r w:rsidRPr="00D64EED">
        <w:rPr>
          <w:rFonts w:ascii="Arial" w:hAnsi="Arial" w:cs="Arial"/>
          <w:sz w:val="22"/>
          <w:szCs w:val="22"/>
        </w:rPr>
        <w:t xml:space="preserve"> investor </w:t>
      </w:r>
      <w:proofErr w:type="spellStart"/>
      <w:r w:rsidRPr="00D64EED">
        <w:rPr>
          <w:rFonts w:ascii="Arial" w:hAnsi="Arial" w:cs="Arial"/>
          <w:sz w:val="22"/>
          <w:szCs w:val="22"/>
        </w:rPr>
        <w:t>terhadap</w:t>
      </w:r>
      <w:proofErr w:type="spellEnd"/>
      <w:r w:rsidRPr="00D64EED">
        <w:rPr>
          <w:rFonts w:ascii="Arial" w:hAnsi="Arial" w:cs="Arial"/>
          <w:sz w:val="22"/>
          <w:szCs w:val="22"/>
        </w:rPr>
        <w:t xml:space="preserve"> pasar modal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w:t>
      </w:r>
      <w:proofErr w:type="spellStart"/>
      <w:r w:rsidRPr="00D64EED">
        <w:rPr>
          <w:rFonts w:ascii="Arial" w:hAnsi="Arial" w:cs="Arial"/>
          <w:sz w:val="22"/>
          <w:szCs w:val="22"/>
        </w:rPr>
        <w:t>terus</w:t>
      </w:r>
      <w:proofErr w:type="spellEnd"/>
      <w:r w:rsidRPr="00D64EED">
        <w:rPr>
          <w:rFonts w:ascii="Arial" w:hAnsi="Arial" w:cs="Arial"/>
          <w:sz w:val="22"/>
          <w:szCs w:val="22"/>
        </w:rPr>
        <w:t xml:space="preserve"> </w:t>
      </w:r>
      <w:proofErr w:type="spellStart"/>
      <w:r w:rsidRPr="00D64EED">
        <w:rPr>
          <w:rFonts w:ascii="Arial" w:hAnsi="Arial" w:cs="Arial"/>
          <w:sz w:val="22"/>
          <w:szCs w:val="22"/>
        </w:rPr>
        <w:t>meningkat</w:t>
      </w:r>
      <w:proofErr w:type="spellEnd"/>
      <w:r w:rsidRPr="00D64EED">
        <w:rPr>
          <w:rFonts w:ascii="Arial" w:hAnsi="Arial" w:cs="Arial"/>
          <w:sz w:val="22"/>
          <w:szCs w:val="22"/>
        </w:rPr>
        <w:t xml:space="preserve"> </w:t>
      </w:r>
      <w:proofErr w:type="spellStart"/>
      <w:r w:rsidRPr="00D64EED">
        <w:rPr>
          <w:rFonts w:ascii="Arial" w:hAnsi="Arial" w:cs="Arial"/>
          <w:sz w:val="22"/>
          <w:szCs w:val="22"/>
        </w:rPr>
        <w:t>seiring</w:t>
      </w:r>
      <w:proofErr w:type="spellEnd"/>
      <w:r w:rsidRPr="00D64EED">
        <w:rPr>
          <w:rFonts w:ascii="Arial" w:hAnsi="Arial" w:cs="Arial"/>
          <w:sz w:val="22"/>
          <w:szCs w:val="22"/>
        </w:rPr>
        <w:t xml:space="preserve"> </w:t>
      </w:r>
      <w:proofErr w:type="spellStart"/>
      <w:r w:rsidRPr="00D64EED">
        <w:rPr>
          <w:rFonts w:ascii="Arial" w:hAnsi="Arial" w:cs="Arial"/>
          <w:sz w:val="22"/>
          <w:szCs w:val="22"/>
        </w:rPr>
        <w:t>dengan</w:t>
      </w:r>
      <w:proofErr w:type="spellEnd"/>
      <w:r w:rsidRPr="00D64EED">
        <w:rPr>
          <w:rFonts w:ascii="Arial" w:hAnsi="Arial" w:cs="Arial"/>
          <w:sz w:val="22"/>
          <w:szCs w:val="22"/>
        </w:rPr>
        <w:t xml:space="preserve"> </w:t>
      </w:r>
      <w:proofErr w:type="spellStart"/>
      <w:r w:rsidRPr="00D64EED">
        <w:rPr>
          <w:rFonts w:ascii="Arial" w:hAnsi="Arial" w:cs="Arial"/>
          <w:sz w:val="22"/>
          <w:szCs w:val="22"/>
        </w:rPr>
        <w:t>meningkatnya</w:t>
      </w:r>
      <w:proofErr w:type="spellEnd"/>
      <w:r w:rsidRPr="00D64EED">
        <w:rPr>
          <w:rFonts w:ascii="Arial" w:hAnsi="Arial" w:cs="Arial"/>
          <w:sz w:val="22"/>
          <w:szCs w:val="22"/>
        </w:rPr>
        <w:t xml:space="preserve"> </w:t>
      </w:r>
      <w:proofErr w:type="spellStart"/>
      <w:r w:rsidRPr="00D64EED">
        <w:rPr>
          <w:rFonts w:ascii="Arial" w:hAnsi="Arial" w:cs="Arial"/>
          <w:sz w:val="22"/>
          <w:szCs w:val="22"/>
        </w:rPr>
        <w:t>literasi</w:t>
      </w:r>
      <w:proofErr w:type="spellEnd"/>
      <w:r w:rsidRPr="00D64EED">
        <w:rPr>
          <w:rFonts w:ascii="Arial" w:hAnsi="Arial" w:cs="Arial"/>
          <w:sz w:val="22"/>
          <w:szCs w:val="22"/>
        </w:rPr>
        <w:t xml:space="preserve"> </w:t>
      </w:r>
      <w:proofErr w:type="spellStart"/>
      <w:r w:rsidRPr="00D64EED">
        <w:rPr>
          <w:rFonts w:ascii="Arial" w:hAnsi="Arial" w:cs="Arial"/>
          <w:sz w:val="22"/>
          <w:szCs w:val="22"/>
        </w:rPr>
        <w:t>keuangan</w:t>
      </w:r>
      <w:proofErr w:type="spellEnd"/>
      <w:r w:rsidRPr="00D64EED">
        <w:rPr>
          <w:rFonts w:ascii="Arial" w:hAnsi="Arial" w:cs="Arial"/>
          <w:sz w:val="22"/>
          <w:szCs w:val="22"/>
        </w:rPr>
        <w:t xml:space="preserve">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di </w:t>
      </w:r>
      <w:proofErr w:type="spellStart"/>
      <w:r w:rsidRPr="00D64EED">
        <w:rPr>
          <w:rFonts w:ascii="Arial" w:hAnsi="Arial" w:cs="Arial"/>
          <w:sz w:val="22"/>
          <w:szCs w:val="22"/>
        </w:rPr>
        <w:t>masyarakat</w:t>
      </w:r>
      <w:proofErr w:type="spellEnd"/>
      <w:r w:rsidRPr="00D64EED">
        <w:rPr>
          <w:rFonts w:ascii="Arial" w:hAnsi="Arial" w:cs="Arial"/>
          <w:sz w:val="22"/>
          <w:szCs w:val="22"/>
        </w:rPr>
        <w:t xml:space="preserve"> (Sari, 2023). Hal </w:t>
      </w:r>
      <w:proofErr w:type="spellStart"/>
      <w:r w:rsidRPr="00D64EED">
        <w:rPr>
          <w:rFonts w:ascii="Arial" w:hAnsi="Arial" w:cs="Arial"/>
          <w:sz w:val="22"/>
          <w:szCs w:val="22"/>
        </w:rPr>
        <w:t>ini</w:t>
      </w:r>
      <w:proofErr w:type="spellEnd"/>
      <w:r w:rsidRPr="00D64EED">
        <w:rPr>
          <w:rFonts w:ascii="Arial" w:hAnsi="Arial" w:cs="Arial"/>
          <w:sz w:val="22"/>
          <w:szCs w:val="22"/>
        </w:rPr>
        <w:t xml:space="preserve"> </w:t>
      </w:r>
      <w:proofErr w:type="spellStart"/>
      <w:r w:rsidRPr="00D64EED">
        <w:rPr>
          <w:rFonts w:ascii="Arial" w:hAnsi="Arial" w:cs="Arial"/>
          <w:sz w:val="22"/>
          <w:szCs w:val="22"/>
        </w:rPr>
        <w:t>menunjukkan</w:t>
      </w:r>
      <w:proofErr w:type="spellEnd"/>
      <w:r w:rsidRPr="00D64EED">
        <w:rPr>
          <w:rFonts w:ascii="Arial" w:hAnsi="Arial" w:cs="Arial"/>
          <w:sz w:val="22"/>
          <w:szCs w:val="22"/>
        </w:rPr>
        <w:t xml:space="preserve"> </w:t>
      </w:r>
      <w:proofErr w:type="spellStart"/>
      <w:r w:rsidRPr="00D64EED">
        <w:rPr>
          <w:rFonts w:ascii="Arial" w:hAnsi="Arial" w:cs="Arial"/>
          <w:sz w:val="22"/>
          <w:szCs w:val="22"/>
        </w:rPr>
        <w:t>bahwa</w:t>
      </w:r>
      <w:proofErr w:type="spellEnd"/>
      <w:r w:rsidRPr="00D64EED">
        <w:rPr>
          <w:rFonts w:ascii="Arial" w:hAnsi="Arial" w:cs="Arial"/>
          <w:sz w:val="22"/>
          <w:szCs w:val="22"/>
        </w:rPr>
        <w:t xml:space="preserve"> </w:t>
      </w:r>
      <w:proofErr w:type="spellStart"/>
      <w:r w:rsidRPr="00D64EED">
        <w:rPr>
          <w:rFonts w:ascii="Arial" w:hAnsi="Arial" w:cs="Arial"/>
          <w:sz w:val="22"/>
          <w:szCs w:val="22"/>
        </w:rPr>
        <w:t>edukasi</w:t>
      </w:r>
      <w:proofErr w:type="spellEnd"/>
      <w:r w:rsidRPr="00D64EED">
        <w:rPr>
          <w:rFonts w:ascii="Arial" w:hAnsi="Arial" w:cs="Arial"/>
          <w:sz w:val="22"/>
          <w:szCs w:val="22"/>
        </w:rPr>
        <w:t xml:space="preserve"> dan </w:t>
      </w:r>
      <w:proofErr w:type="spellStart"/>
      <w:r w:rsidRPr="00D64EED">
        <w:rPr>
          <w:rFonts w:ascii="Arial" w:hAnsi="Arial" w:cs="Arial"/>
          <w:sz w:val="22"/>
          <w:szCs w:val="22"/>
        </w:rPr>
        <w:t>sosialisasi</w:t>
      </w:r>
      <w:proofErr w:type="spellEnd"/>
      <w:r w:rsidRPr="00D64EED">
        <w:rPr>
          <w:rFonts w:ascii="Arial" w:hAnsi="Arial" w:cs="Arial"/>
          <w:sz w:val="22"/>
          <w:szCs w:val="22"/>
        </w:rPr>
        <w:t xml:space="preserve"> </w:t>
      </w:r>
      <w:proofErr w:type="spellStart"/>
      <w:r w:rsidRPr="00D64EED">
        <w:rPr>
          <w:rFonts w:ascii="Arial" w:hAnsi="Arial" w:cs="Arial"/>
          <w:sz w:val="22"/>
          <w:szCs w:val="22"/>
        </w:rPr>
        <w:t>memiliki</w:t>
      </w:r>
      <w:proofErr w:type="spellEnd"/>
      <w:r w:rsidRPr="00D64EED">
        <w:rPr>
          <w:rFonts w:ascii="Arial" w:hAnsi="Arial" w:cs="Arial"/>
          <w:sz w:val="22"/>
          <w:szCs w:val="22"/>
        </w:rPr>
        <w:t xml:space="preserve"> </w:t>
      </w:r>
      <w:proofErr w:type="spellStart"/>
      <w:r w:rsidRPr="00D64EED">
        <w:rPr>
          <w:rFonts w:ascii="Arial" w:hAnsi="Arial" w:cs="Arial"/>
          <w:sz w:val="22"/>
          <w:szCs w:val="22"/>
        </w:rPr>
        <w:t>peran</w:t>
      </w:r>
      <w:proofErr w:type="spellEnd"/>
      <w:r w:rsidRPr="00D64EED">
        <w:rPr>
          <w:rFonts w:ascii="Arial" w:hAnsi="Arial" w:cs="Arial"/>
          <w:sz w:val="22"/>
          <w:szCs w:val="22"/>
        </w:rPr>
        <w:t xml:space="preserve"> </w:t>
      </w:r>
      <w:proofErr w:type="spellStart"/>
      <w:r w:rsidRPr="00D64EED">
        <w:rPr>
          <w:rFonts w:ascii="Arial" w:hAnsi="Arial" w:cs="Arial"/>
          <w:sz w:val="22"/>
          <w:szCs w:val="22"/>
        </w:rPr>
        <w:t>penting</w:t>
      </w:r>
      <w:proofErr w:type="spellEnd"/>
      <w:r w:rsidRPr="00D64EED">
        <w:rPr>
          <w:rFonts w:ascii="Arial" w:hAnsi="Arial" w:cs="Arial"/>
          <w:sz w:val="22"/>
          <w:szCs w:val="22"/>
        </w:rPr>
        <w:t xml:space="preserve"> </w:t>
      </w:r>
      <w:proofErr w:type="spellStart"/>
      <w:r w:rsidRPr="00D64EED">
        <w:rPr>
          <w:rFonts w:ascii="Arial" w:hAnsi="Arial" w:cs="Arial"/>
          <w:sz w:val="22"/>
          <w:szCs w:val="22"/>
        </w:rPr>
        <w:t>dalam</w:t>
      </w:r>
      <w:proofErr w:type="spellEnd"/>
      <w:r w:rsidRPr="00D64EED">
        <w:rPr>
          <w:rFonts w:ascii="Arial" w:hAnsi="Arial" w:cs="Arial"/>
          <w:sz w:val="22"/>
          <w:szCs w:val="22"/>
        </w:rPr>
        <w:t xml:space="preserve"> </w:t>
      </w:r>
      <w:proofErr w:type="spellStart"/>
      <w:r w:rsidRPr="00D64EED">
        <w:rPr>
          <w:rFonts w:ascii="Arial" w:hAnsi="Arial" w:cs="Arial"/>
          <w:sz w:val="22"/>
          <w:szCs w:val="22"/>
        </w:rPr>
        <w:t>pengembangan</w:t>
      </w:r>
      <w:proofErr w:type="spellEnd"/>
      <w:r w:rsidRPr="00D64EED">
        <w:rPr>
          <w:rFonts w:ascii="Arial" w:hAnsi="Arial" w:cs="Arial"/>
          <w:sz w:val="22"/>
          <w:szCs w:val="22"/>
        </w:rPr>
        <w:t xml:space="preserve"> pasar modal </w:t>
      </w:r>
      <w:proofErr w:type="spellStart"/>
      <w:r w:rsidRPr="00D64EED">
        <w:rPr>
          <w:rFonts w:ascii="Arial" w:hAnsi="Arial" w:cs="Arial"/>
          <w:sz w:val="22"/>
          <w:szCs w:val="22"/>
        </w:rPr>
        <w:t>syariah</w:t>
      </w:r>
      <w:proofErr w:type="spellEnd"/>
      <w:r w:rsidRPr="00D64EED">
        <w:rPr>
          <w:rFonts w:ascii="Arial" w:hAnsi="Arial" w:cs="Arial"/>
          <w:sz w:val="22"/>
          <w:szCs w:val="22"/>
        </w:rPr>
        <w:t>.</w:t>
      </w:r>
    </w:p>
    <w:p w14:paraId="7B741099" w14:textId="77777777" w:rsidR="00D64EED" w:rsidRPr="00D64EED" w:rsidRDefault="00D64EED" w:rsidP="00D64EED">
      <w:pPr>
        <w:pStyle w:val="NormalWeb"/>
        <w:ind w:left="360" w:firstLine="720"/>
        <w:jc w:val="both"/>
        <w:rPr>
          <w:rFonts w:ascii="Arial" w:hAnsi="Arial" w:cs="Arial"/>
          <w:sz w:val="22"/>
          <w:szCs w:val="22"/>
        </w:rPr>
      </w:pPr>
      <w:proofErr w:type="spellStart"/>
      <w:r w:rsidRPr="00D64EED">
        <w:rPr>
          <w:rFonts w:ascii="Arial" w:hAnsi="Arial" w:cs="Arial"/>
          <w:sz w:val="22"/>
          <w:szCs w:val="22"/>
        </w:rPr>
        <w:t>Dalam</w:t>
      </w:r>
      <w:proofErr w:type="spellEnd"/>
      <w:r w:rsidRPr="00D64EED">
        <w:rPr>
          <w:rFonts w:ascii="Arial" w:hAnsi="Arial" w:cs="Arial"/>
          <w:sz w:val="22"/>
          <w:szCs w:val="22"/>
        </w:rPr>
        <w:t xml:space="preserve"> </w:t>
      </w:r>
      <w:proofErr w:type="spellStart"/>
      <w:r w:rsidRPr="00D64EED">
        <w:rPr>
          <w:rFonts w:ascii="Arial" w:hAnsi="Arial" w:cs="Arial"/>
          <w:sz w:val="22"/>
          <w:szCs w:val="22"/>
        </w:rPr>
        <w:t>aspek</w:t>
      </w:r>
      <w:proofErr w:type="spellEnd"/>
      <w:r w:rsidRPr="00D64EED">
        <w:rPr>
          <w:rFonts w:ascii="Arial" w:hAnsi="Arial" w:cs="Arial"/>
          <w:sz w:val="22"/>
          <w:szCs w:val="22"/>
        </w:rPr>
        <w:t xml:space="preserve"> </w:t>
      </w:r>
      <w:proofErr w:type="spellStart"/>
      <w:r w:rsidRPr="00D64EED">
        <w:rPr>
          <w:rFonts w:ascii="Arial" w:hAnsi="Arial" w:cs="Arial"/>
          <w:sz w:val="22"/>
          <w:szCs w:val="22"/>
        </w:rPr>
        <w:t>regulasi</w:t>
      </w:r>
      <w:proofErr w:type="spellEnd"/>
      <w:r w:rsidRPr="00D64EED">
        <w:rPr>
          <w:rFonts w:ascii="Arial" w:hAnsi="Arial" w:cs="Arial"/>
          <w:sz w:val="22"/>
          <w:szCs w:val="22"/>
        </w:rPr>
        <w:t xml:space="preserve">, OJK dan DSN-MUI </w:t>
      </w:r>
      <w:proofErr w:type="spellStart"/>
      <w:r w:rsidRPr="00D64EED">
        <w:rPr>
          <w:rFonts w:ascii="Arial" w:hAnsi="Arial" w:cs="Arial"/>
          <w:sz w:val="22"/>
          <w:szCs w:val="22"/>
        </w:rPr>
        <w:t>memiliki</w:t>
      </w:r>
      <w:proofErr w:type="spellEnd"/>
      <w:r w:rsidRPr="00D64EED">
        <w:rPr>
          <w:rFonts w:ascii="Arial" w:hAnsi="Arial" w:cs="Arial"/>
          <w:sz w:val="22"/>
          <w:szCs w:val="22"/>
        </w:rPr>
        <w:t xml:space="preserve"> </w:t>
      </w:r>
      <w:proofErr w:type="spellStart"/>
      <w:r w:rsidRPr="00D64EED">
        <w:rPr>
          <w:rFonts w:ascii="Arial" w:hAnsi="Arial" w:cs="Arial"/>
          <w:sz w:val="22"/>
          <w:szCs w:val="22"/>
        </w:rPr>
        <w:t>peran</w:t>
      </w:r>
      <w:proofErr w:type="spellEnd"/>
      <w:r w:rsidRPr="00D64EED">
        <w:rPr>
          <w:rFonts w:ascii="Arial" w:hAnsi="Arial" w:cs="Arial"/>
          <w:sz w:val="22"/>
          <w:szCs w:val="22"/>
        </w:rPr>
        <w:t xml:space="preserve"> </w:t>
      </w:r>
      <w:proofErr w:type="spellStart"/>
      <w:r w:rsidRPr="00D64EED">
        <w:rPr>
          <w:rFonts w:ascii="Arial" w:hAnsi="Arial" w:cs="Arial"/>
          <w:sz w:val="22"/>
          <w:szCs w:val="22"/>
        </w:rPr>
        <w:t>penting</w:t>
      </w:r>
      <w:proofErr w:type="spellEnd"/>
      <w:r w:rsidRPr="00D64EED">
        <w:rPr>
          <w:rFonts w:ascii="Arial" w:hAnsi="Arial" w:cs="Arial"/>
          <w:sz w:val="22"/>
          <w:szCs w:val="22"/>
        </w:rPr>
        <w:t xml:space="preserve"> </w:t>
      </w:r>
      <w:proofErr w:type="spellStart"/>
      <w:r w:rsidRPr="00D64EED">
        <w:rPr>
          <w:rFonts w:ascii="Arial" w:hAnsi="Arial" w:cs="Arial"/>
          <w:sz w:val="22"/>
          <w:szCs w:val="22"/>
        </w:rPr>
        <w:t>dalam</w:t>
      </w:r>
      <w:proofErr w:type="spellEnd"/>
      <w:r w:rsidRPr="00D64EED">
        <w:rPr>
          <w:rFonts w:ascii="Arial" w:hAnsi="Arial" w:cs="Arial"/>
          <w:sz w:val="22"/>
          <w:szCs w:val="22"/>
        </w:rPr>
        <w:t xml:space="preserve"> </w:t>
      </w:r>
      <w:proofErr w:type="spellStart"/>
      <w:r w:rsidRPr="00D64EED">
        <w:rPr>
          <w:rFonts w:ascii="Arial" w:hAnsi="Arial" w:cs="Arial"/>
          <w:sz w:val="22"/>
          <w:szCs w:val="22"/>
        </w:rPr>
        <w:t>memastikan</w:t>
      </w:r>
      <w:proofErr w:type="spellEnd"/>
      <w:r w:rsidRPr="00D64EED">
        <w:rPr>
          <w:rFonts w:ascii="Arial" w:hAnsi="Arial" w:cs="Arial"/>
          <w:sz w:val="22"/>
          <w:szCs w:val="22"/>
        </w:rPr>
        <w:t xml:space="preserve"> </w:t>
      </w:r>
      <w:proofErr w:type="spellStart"/>
      <w:r w:rsidRPr="00D64EED">
        <w:rPr>
          <w:rFonts w:ascii="Arial" w:hAnsi="Arial" w:cs="Arial"/>
          <w:sz w:val="22"/>
          <w:szCs w:val="22"/>
        </w:rPr>
        <w:t>bahwa</w:t>
      </w:r>
      <w:proofErr w:type="spellEnd"/>
      <w:r w:rsidRPr="00D64EED">
        <w:rPr>
          <w:rFonts w:ascii="Arial" w:hAnsi="Arial" w:cs="Arial"/>
          <w:sz w:val="22"/>
          <w:szCs w:val="22"/>
        </w:rPr>
        <w:t xml:space="preserve"> </w:t>
      </w:r>
      <w:proofErr w:type="spellStart"/>
      <w:r w:rsidRPr="00D64EED">
        <w:rPr>
          <w:rFonts w:ascii="Arial" w:hAnsi="Arial" w:cs="Arial"/>
          <w:sz w:val="22"/>
          <w:szCs w:val="22"/>
        </w:rPr>
        <w:t>seluruh</w:t>
      </w:r>
      <w:proofErr w:type="spellEnd"/>
      <w:r w:rsidRPr="00D64EED">
        <w:rPr>
          <w:rFonts w:ascii="Arial" w:hAnsi="Arial" w:cs="Arial"/>
          <w:sz w:val="22"/>
          <w:szCs w:val="22"/>
        </w:rPr>
        <w:t xml:space="preserve"> </w:t>
      </w:r>
      <w:proofErr w:type="spellStart"/>
      <w:r w:rsidRPr="00D64EED">
        <w:rPr>
          <w:rFonts w:ascii="Arial" w:hAnsi="Arial" w:cs="Arial"/>
          <w:sz w:val="22"/>
          <w:szCs w:val="22"/>
        </w:rPr>
        <w:t>aktivitas</w:t>
      </w:r>
      <w:proofErr w:type="spellEnd"/>
      <w:r w:rsidRPr="00D64EED">
        <w:rPr>
          <w:rFonts w:ascii="Arial" w:hAnsi="Arial" w:cs="Arial"/>
          <w:sz w:val="22"/>
          <w:szCs w:val="22"/>
        </w:rPr>
        <w:t xml:space="preserve"> di pasar modal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w:t>
      </w:r>
      <w:proofErr w:type="spellStart"/>
      <w:r w:rsidRPr="00D64EED">
        <w:rPr>
          <w:rFonts w:ascii="Arial" w:hAnsi="Arial" w:cs="Arial"/>
          <w:sz w:val="22"/>
          <w:szCs w:val="22"/>
        </w:rPr>
        <w:t>sesuai</w:t>
      </w:r>
      <w:proofErr w:type="spellEnd"/>
      <w:r w:rsidRPr="00D64EED">
        <w:rPr>
          <w:rFonts w:ascii="Arial" w:hAnsi="Arial" w:cs="Arial"/>
          <w:sz w:val="22"/>
          <w:szCs w:val="22"/>
        </w:rPr>
        <w:t xml:space="preserve"> </w:t>
      </w:r>
      <w:proofErr w:type="spellStart"/>
      <w:r w:rsidRPr="00D64EED">
        <w:rPr>
          <w:rFonts w:ascii="Arial" w:hAnsi="Arial" w:cs="Arial"/>
          <w:sz w:val="22"/>
          <w:szCs w:val="22"/>
        </w:rPr>
        <w:t>dengan</w:t>
      </w:r>
      <w:proofErr w:type="spellEnd"/>
      <w:r w:rsidRPr="00D64EED">
        <w:rPr>
          <w:rFonts w:ascii="Arial" w:hAnsi="Arial" w:cs="Arial"/>
          <w:sz w:val="22"/>
          <w:szCs w:val="22"/>
        </w:rPr>
        <w:t xml:space="preserve"> </w:t>
      </w:r>
      <w:proofErr w:type="spellStart"/>
      <w:r w:rsidRPr="00D64EED">
        <w:rPr>
          <w:rFonts w:ascii="Arial" w:hAnsi="Arial" w:cs="Arial"/>
          <w:sz w:val="22"/>
          <w:szCs w:val="22"/>
        </w:rPr>
        <w:t>prinsip</w:t>
      </w:r>
      <w:proofErr w:type="spellEnd"/>
      <w:r w:rsidRPr="00D64EED">
        <w:rPr>
          <w:rFonts w:ascii="Arial" w:hAnsi="Arial" w:cs="Arial"/>
          <w:sz w:val="22"/>
          <w:szCs w:val="22"/>
        </w:rPr>
        <w:t xml:space="preserve">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w:t>
      </w:r>
      <w:proofErr w:type="spellStart"/>
      <w:r w:rsidRPr="00D64EED">
        <w:rPr>
          <w:rFonts w:ascii="Arial" w:hAnsi="Arial" w:cs="Arial"/>
          <w:sz w:val="22"/>
          <w:szCs w:val="22"/>
        </w:rPr>
        <w:t>Regulasi</w:t>
      </w:r>
      <w:proofErr w:type="spellEnd"/>
      <w:r w:rsidRPr="00D64EED">
        <w:rPr>
          <w:rFonts w:ascii="Arial" w:hAnsi="Arial" w:cs="Arial"/>
          <w:sz w:val="22"/>
          <w:szCs w:val="22"/>
        </w:rPr>
        <w:t xml:space="preserve"> yang </w:t>
      </w:r>
      <w:proofErr w:type="spellStart"/>
      <w:r w:rsidRPr="00D64EED">
        <w:rPr>
          <w:rFonts w:ascii="Arial" w:hAnsi="Arial" w:cs="Arial"/>
          <w:sz w:val="22"/>
          <w:szCs w:val="22"/>
        </w:rPr>
        <w:t>jelas</w:t>
      </w:r>
      <w:proofErr w:type="spellEnd"/>
      <w:r w:rsidRPr="00D64EED">
        <w:rPr>
          <w:rFonts w:ascii="Arial" w:hAnsi="Arial" w:cs="Arial"/>
          <w:sz w:val="22"/>
          <w:szCs w:val="22"/>
        </w:rPr>
        <w:t xml:space="preserve"> dan </w:t>
      </w:r>
      <w:proofErr w:type="spellStart"/>
      <w:r w:rsidRPr="00D64EED">
        <w:rPr>
          <w:rFonts w:ascii="Arial" w:hAnsi="Arial" w:cs="Arial"/>
          <w:sz w:val="22"/>
          <w:szCs w:val="22"/>
        </w:rPr>
        <w:t>transparan</w:t>
      </w:r>
      <w:proofErr w:type="spellEnd"/>
      <w:r w:rsidRPr="00D64EED">
        <w:rPr>
          <w:rFonts w:ascii="Arial" w:hAnsi="Arial" w:cs="Arial"/>
          <w:sz w:val="22"/>
          <w:szCs w:val="22"/>
        </w:rPr>
        <w:t xml:space="preserve"> </w:t>
      </w:r>
      <w:proofErr w:type="spellStart"/>
      <w:r w:rsidRPr="00D64EED">
        <w:rPr>
          <w:rFonts w:ascii="Arial" w:hAnsi="Arial" w:cs="Arial"/>
          <w:sz w:val="22"/>
          <w:szCs w:val="22"/>
        </w:rPr>
        <w:t>mampu</w:t>
      </w:r>
      <w:proofErr w:type="spellEnd"/>
      <w:r w:rsidRPr="00D64EED">
        <w:rPr>
          <w:rFonts w:ascii="Arial" w:hAnsi="Arial" w:cs="Arial"/>
          <w:sz w:val="22"/>
          <w:szCs w:val="22"/>
        </w:rPr>
        <w:t xml:space="preserve"> </w:t>
      </w:r>
      <w:proofErr w:type="spellStart"/>
      <w:r w:rsidRPr="00D64EED">
        <w:rPr>
          <w:rFonts w:ascii="Arial" w:hAnsi="Arial" w:cs="Arial"/>
          <w:sz w:val="22"/>
          <w:szCs w:val="22"/>
        </w:rPr>
        <w:t>meningkatkan</w:t>
      </w:r>
      <w:proofErr w:type="spellEnd"/>
      <w:r w:rsidRPr="00D64EED">
        <w:rPr>
          <w:rFonts w:ascii="Arial" w:hAnsi="Arial" w:cs="Arial"/>
          <w:sz w:val="22"/>
          <w:szCs w:val="22"/>
        </w:rPr>
        <w:t xml:space="preserve"> </w:t>
      </w:r>
      <w:proofErr w:type="spellStart"/>
      <w:r w:rsidRPr="00D64EED">
        <w:rPr>
          <w:rFonts w:ascii="Arial" w:hAnsi="Arial" w:cs="Arial"/>
          <w:sz w:val="22"/>
          <w:szCs w:val="22"/>
        </w:rPr>
        <w:t>kepercayaan</w:t>
      </w:r>
      <w:proofErr w:type="spellEnd"/>
      <w:r w:rsidRPr="00D64EED">
        <w:rPr>
          <w:rFonts w:ascii="Arial" w:hAnsi="Arial" w:cs="Arial"/>
          <w:sz w:val="22"/>
          <w:szCs w:val="22"/>
        </w:rPr>
        <w:t xml:space="preserve"> investor </w:t>
      </w:r>
      <w:proofErr w:type="spellStart"/>
      <w:r w:rsidRPr="00D64EED">
        <w:rPr>
          <w:rFonts w:ascii="Arial" w:hAnsi="Arial" w:cs="Arial"/>
          <w:sz w:val="22"/>
          <w:szCs w:val="22"/>
        </w:rPr>
        <w:t>serta</w:t>
      </w:r>
      <w:proofErr w:type="spellEnd"/>
      <w:r w:rsidRPr="00D64EED">
        <w:rPr>
          <w:rFonts w:ascii="Arial" w:hAnsi="Arial" w:cs="Arial"/>
          <w:sz w:val="22"/>
          <w:szCs w:val="22"/>
        </w:rPr>
        <w:t xml:space="preserve"> </w:t>
      </w:r>
      <w:proofErr w:type="spellStart"/>
      <w:r w:rsidRPr="00D64EED">
        <w:rPr>
          <w:rFonts w:ascii="Arial" w:hAnsi="Arial" w:cs="Arial"/>
          <w:sz w:val="22"/>
          <w:szCs w:val="22"/>
        </w:rPr>
        <w:t>menciptakan</w:t>
      </w:r>
      <w:proofErr w:type="spellEnd"/>
      <w:r w:rsidRPr="00D64EED">
        <w:rPr>
          <w:rFonts w:ascii="Arial" w:hAnsi="Arial" w:cs="Arial"/>
          <w:sz w:val="22"/>
          <w:szCs w:val="22"/>
        </w:rPr>
        <w:t xml:space="preserve"> </w:t>
      </w:r>
      <w:proofErr w:type="spellStart"/>
      <w:r w:rsidRPr="00D64EED">
        <w:rPr>
          <w:rFonts w:ascii="Arial" w:hAnsi="Arial" w:cs="Arial"/>
          <w:sz w:val="22"/>
          <w:szCs w:val="22"/>
        </w:rPr>
        <w:t>stabilitas</w:t>
      </w:r>
      <w:proofErr w:type="spellEnd"/>
      <w:r w:rsidRPr="00D64EED">
        <w:rPr>
          <w:rFonts w:ascii="Arial" w:hAnsi="Arial" w:cs="Arial"/>
          <w:sz w:val="22"/>
          <w:szCs w:val="22"/>
        </w:rPr>
        <w:t xml:space="preserve"> pasar. </w:t>
      </w:r>
      <w:proofErr w:type="spellStart"/>
      <w:r w:rsidRPr="00D64EED">
        <w:rPr>
          <w:rFonts w:ascii="Arial" w:hAnsi="Arial" w:cs="Arial"/>
          <w:sz w:val="22"/>
          <w:szCs w:val="22"/>
        </w:rPr>
        <w:t>Selain</w:t>
      </w:r>
      <w:proofErr w:type="spellEnd"/>
      <w:r w:rsidRPr="00D64EED">
        <w:rPr>
          <w:rFonts w:ascii="Arial" w:hAnsi="Arial" w:cs="Arial"/>
          <w:sz w:val="22"/>
          <w:szCs w:val="22"/>
        </w:rPr>
        <w:t xml:space="preserve"> </w:t>
      </w:r>
      <w:proofErr w:type="spellStart"/>
      <w:r w:rsidRPr="00D64EED">
        <w:rPr>
          <w:rFonts w:ascii="Arial" w:hAnsi="Arial" w:cs="Arial"/>
          <w:sz w:val="22"/>
          <w:szCs w:val="22"/>
        </w:rPr>
        <w:t>itu</w:t>
      </w:r>
      <w:proofErr w:type="spellEnd"/>
      <w:r w:rsidRPr="00D64EED">
        <w:rPr>
          <w:rFonts w:ascii="Arial" w:hAnsi="Arial" w:cs="Arial"/>
          <w:sz w:val="22"/>
          <w:szCs w:val="22"/>
        </w:rPr>
        <w:t xml:space="preserve">, </w:t>
      </w:r>
      <w:proofErr w:type="spellStart"/>
      <w:r w:rsidRPr="00D64EED">
        <w:rPr>
          <w:rFonts w:ascii="Arial" w:hAnsi="Arial" w:cs="Arial"/>
          <w:sz w:val="22"/>
          <w:szCs w:val="22"/>
        </w:rPr>
        <w:t>pengawasan</w:t>
      </w:r>
      <w:proofErr w:type="spellEnd"/>
      <w:r w:rsidRPr="00D64EED">
        <w:rPr>
          <w:rFonts w:ascii="Arial" w:hAnsi="Arial" w:cs="Arial"/>
          <w:sz w:val="22"/>
          <w:szCs w:val="22"/>
        </w:rPr>
        <w:t xml:space="preserve"> yang </w:t>
      </w:r>
      <w:proofErr w:type="spellStart"/>
      <w:r w:rsidRPr="00D64EED">
        <w:rPr>
          <w:rFonts w:ascii="Arial" w:hAnsi="Arial" w:cs="Arial"/>
          <w:sz w:val="22"/>
          <w:szCs w:val="22"/>
        </w:rPr>
        <w:t>ketat</w:t>
      </w:r>
      <w:proofErr w:type="spellEnd"/>
      <w:r w:rsidRPr="00D64EED">
        <w:rPr>
          <w:rFonts w:ascii="Arial" w:hAnsi="Arial" w:cs="Arial"/>
          <w:sz w:val="22"/>
          <w:szCs w:val="22"/>
        </w:rPr>
        <w:t xml:space="preserve"> juga </w:t>
      </w:r>
      <w:proofErr w:type="spellStart"/>
      <w:r w:rsidRPr="00D64EED">
        <w:rPr>
          <w:rFonts w:ascii="Arial" w:hAnsi="Arial" w:cs="Arial"/>
          <w:sz w:val="22"/>
          <w:szCs w:val="22"/>
        </w:rPr>
        <w:t>diperlukan</w:t>
      </w:r>
      <w:proofErr w:type="spellEnd"/>
      <w:r w:rsidRPr="00D64EED">
        <w:rPr>
          <w:rFonts w:ascii="Arial" w:hAnsi="Arial" w:cs="Arial"/>
          <w:sz w:val="22"/>
          <w:szCs w:val="22"/>
        </w:rPr>
        <w:t xml:space="preserve"> </w:t>
      </w:r>
      <w:proofErr w:type="spellStart"/>
      <w:r w:rsidRPr="00D64EED">
        <w:rPr>
          <w:rFonts w:ascii="Arial" w:hAnsi="Arial" w:cs="Arial"/>
          <w:sz w:val="22"/>
          <w:szCs w:val="22"/>
        </w:rPr>
        <w:t>untuk</w:t>
      </w:r>
      <w:proofErr w:type="spellEnd"/>
      <w:r w:rsidRPr="00D64EED">
        <w:rPr>
          <w:rFonts w:ascii="Arial" w:hAnsi="Arial" w:cs="Arial"/>
          <w:sz w:val="22"/>
          <w:szCs w:val="22"/>
        </w:rPr>
        <w:t xml:space="preserve"> </w:t>
      </w:r>
      <w:proofErr w:type="spellStart"/>
      <w:r w:rsidRPr="00D64EED">
        <w:rPr>
          <w:rFonts w:ascii="Arial" w:hAnsi="Arial" w:cs="Arial"/>
          <w:sz w:val="22"/>
          <w:szCs w:val="22"/>
        </w:rPr>
        <w:t>mencegah</w:t>
      </w:r>
      <w:proofErr w:type="spellEnd"/>
      <w:r w:rsidRPr="00D64EED">
        <w:rPr>
          <w:rFonts w:ascii="Arial" w:hAnsi="Arial" w:cs="Arial"/>
          <w:sz w:val="22"/>
          <w:szCs w:val="22"/>
        </w:rPr>
        <w:t xml:space="preserve"> </w:t>
      </w:r>
      <w:proofErr w:type="spellStart"/>
      <w:r w:rsidRPr="00D64EED">
        <w:rPr>
          <w:rFonts w:ascii="Arial" w:hAnsi="Arial" w:cs="Arial"/>
          <w:sz w:val="22"/>
          <w:szCs w:val="22"/>
        </w:rPr>
        <w:t>terjadinya</w:t>
      </w:r>
      <w:proofErr w:type="spellEnd"/>
      <w:r w:rsidRPr="00D64EED">
        <w:rPr>
          <w:rFonts w:ascii="Arial" w:hAnsi="Arial" w:cs="Arial"/>
          <w:sz w:val="22"/>
          <w:szCs w:val="22"/>
        </w:rPr>
        <w:t xml:space="preserve"> </w:t>
      </w:r>
      <w:proofErr w:type="spellStart"/>
      <w:r w:rsidRPr="00D64EED">
        <w:rPr>
          <w:rFonts w:ascii="Arial" w:hAnsi="Arial" w:cs="Arial"/>
          <w:sz w:val="22"/>
          <w:szCs w:val="22"/>
        </w:rPr>
        <w:t>pelanggaran</w:t>
      </w:r>
      <w:proofErr w:type="spellEnd"/>
      <w:r w:rsidRPr="00D64EED">
        <w:rPr>
          <w:rFonts w:ascii="Arial" w:hAnsi="Arial" w:cs="Arial"/>
          <w:sz w:val="22"/>
          <w:szCs w:val="22"/>
        </w:rPr>
        <w:t xml:space="preserve"> yang </w:t>
      </w:r>
      <w:proofErr w:type="spellStart"/>
      <w:r w:rsidRPr="00D64EED">
        <w:rPr>
          <w:rFonts w:ascii="Arial" w:hAnsi="Arial" w:cs="Arial"/>
          <w:sz w:val="22"/>
          <w:szCs w:val="22"/>
        </w:rPr>
        <w:t>dapat</w:t>
      </w:r>
      <w:proofErr w:type="spellEnd"/>
      <w:r w:rsidRPr="00D64EED">
        <w:rPr>
          <w:rFonts w:ascii="Arial" w:hAnsi="Arial" w:cs="Arial"/>
          <w:sz w:val="22"/>
          <w:szCs w:val="22"/>
        </w:rPr>
        <w:t xml:space="preserve"> </w:t>
      </w:r>
      <w:proofErr w:type="spellStart"/>
      <w:r w:rsidRPr="00D64EED">
        <w:rPr>
          <w:rFonts w:ascii="Arial" w:hAnsi="Arial" w:cs="Arial"/>
          <w:sz w:val="22"/>
          <w:szCs w:val="22"/>
        </w:rPr>
        <w:t>merugikan</w:t>
      </w:r>
      <w:proofErr w:type="spellEnd"/>
      <w:r w:rsidRPr="00D64EED">
        <w:rPr>
          <w:rFonts w:ascii="Arial" w:hAnsi="Arial" w:cs="Arial"/>
          <w:sz w:val="22"/>
          <w:szCs w:val="22"/>
        </w:rPr>
        <w:t xml:space="preserve"> investor (Karim, 2023). </w:t>
      </w:r>
      <w:proofErr w:type="spellStart"/>
      <w:r w:rsidRPr="00D64EED">
        <w:rPr>
          <w:rFonts w:ascii="Arial" w:hAnsi="Arial" w:cs="Arial"/>
          <w:sz w:val="22"/>
          <w:szCs w:val="22"/>
        </w:rPr>
        <w:t>Dengan</w:t>
      </w:r>
      <w:proofErr w:type="spellEnd"/>
      <w:r w:rsidRPr="00D64EED">
        <w:rPr>
          <w:rFonts w:ascii="Arial" w:hAnsi="Arial" w:cs="Arial"/>
          <w:sz w:val="22"/>
          <w:szCs w:val="22"/>
        </w:rPr>
        <w:t xml:space="preserve"> </w:t>
      </w:r>
      <w:proofErr w:type="spellStart"/>
      <w:r w:rsidRPr="00D64EED">
        <w:rPr>
          <w:rFonts w:ascii="Arial" w:hAnsi="Arial" w:cs="Arial"/>
          <w:sz w:val="22"/>
          <w:szCs w:val="22"/>
        </w:rPr>
        <w:t>demikian</w:t>
      </w:r>
      <w:proofErr w:type="spellEnd"/>
      <w:r w:rsidRPr="00D64EED">
        <w:rPr>
          <w:rFonts w:ascii="Arial" w:hAnsi="Arial" w:cs="Arial"/>
          <w:sz w:val="22"/>
          <w:szCs w:val="22"/>
        </w:rPr>
        <w:t xml:space="preserve">, </w:t>
      </w:r>
      <w:proofErr w:type="spellStart"/>
      <w:r w:rsidRPr="00D64EED">
        <w:rPr>
          <w:rFonts w:ascii="Arial" w:hAnsi="Arial" w:cs="Arial"/>
          <w:sz w:val="22"/>
          <w:szCs w:val="22"/>
        </w:rPr>
        <w:t>regulasi</w:t>
      </w:r>
      <w:proofErr w:type="spellEnd"/>
      <w:r w:rsidRPr="00D64EED">
        <w:rPr>
          <w:rFonts w:ascii="Arial" w:hAnsi="Arial" w:cs="Arial"/>
          <w:sz w:val="22"/>
          <w:szCs w:val="22"/>
        </w:rPr>
        <w:t xml:space="preserve"> yang </w:t>
      </w:r>
      <w:proofErr w:type="spellStart"/>
      <w:r w:rsidRPr="00D64EED">
        <w:rPr>
          <w:rFonts w:ascii="Arial" w:hAnsi="Arial" w:cs="Arial"/>
          <w:sz w:val="22"/>
          <w:szCs w:val="22"/>
        </w:rPr>
        <w:t>efektif</w:t>
      </w:r>
      <w:proofErr w:type="spellEnd"/>
      <w:r w:rsidRPr="00D64EED">
        <w:rPr>
          <w:rFonts w:ascii="Arial" w:hAnsi="Arial" w:cs="Arial"/>
          <w:sz w:val="22"/>
          <w:szCs w:val="22"/>
        </w:rPr>
        <w:t xml:space="preserve"> </w:t>
      </w:r>
      <w:proofErr w:type="spellStart"/>
      <w:r w:rsidRPr="00D64EED">
        <w:rPr>
          <w:rFonts w:ascii="Arial" w:hAnsi="Arial" w:cs="Arial"/>
          <w:sz w:val="22"/>
          <w:szCs w:val="22"/>
        </w:rPr>
        <w:t>menjadi</w:t>
      </w:r>
      <w:proofErr w:type="spellEnd"/>
      <w:r w:rsidRPr="00D64EED">
        <w:rPr>
          <w:rFonts w:ascii="Arial" w:hAnsi="Arial" w:cs="Arial"/>
          <w:sz w:val="22"/>
          <w:szCs w:val="22"/>
        </w:rPr>
        <w:t xml:space="preserve"> </w:t>
      </w:r>
      <w:proofErr w:type="spellStart"/>
      <w:r w:rsidRPr="00D64EED">
        <w:rPr>
          <w:rFonts w:ascii="Arial" w:hAnsi="Arial" w:cs="Arial"/>
          <w:sz w:val="22"/>
          <w:szCs w:val="22"/>
        </w:rPr>
        <w:t>faktor</w:t>
      </w:r>
      <w:proofErr w:type="spellEnd"/>
      <w:r w:rsidRPr="00D64EED">
        <w:rPr>
          <w:rFonts w:ascii="Arial" w:hAnsi="Arial" w:cs="Arial"/>
          <w:sz w:val="22"/>
          <w:szCs w:val="22"/>
        </w:rPr>
        <w:t xml:space="preserve"> </w:t>
      </w:r>
      <w:proofErr w:type="spellStart"/>
      <w:r w:rsidRPr="00D64EED">
        <w:rPr>
          <w:rFonts w:ascii="Arial" w:hAnsi="Arial" w:cs="Arial"/>
          <w:sz w:val="22"/>
          <w:szCs w:val="22"/>
        </w:rPr>
        <w:t>kunci</w:t>
      </w:r>
      <w:proofErr w:type="spellEnd"/>
      <w:r w:rsidRPr="00D64EED">
        <w:rPr>
          <w:rFonts w:ascii="Arial" w:hAnsi="Arial" w:cs="Arial"/>
          <w:sz w:val="22"/>
          <w:szCs w:val="22"/>
        </w:rPr>
        <w:t xml:space="preserve"> </w:t>
      </w:r>
      <w:proofErr w:type="spellStart"/>
      <w:r w:rsidRPr="00D64EED">
        <w:rPr>
          <w:rFonts w:ascii="Arial" w:hAnsi="Arial" w:cs="Arial"/>
          <w:sz w:val="22"/>
          <w:szCs w:val="22"/>
        </w:rPr>
        <w:t>dalam</w:t>
      </w:r>
      <w:proofErr w:type="spellEnd"/>
      <w:r w:rsidRPr="00D64EED">
        <w:rPr>
          <w:rFonts w:ascii="Arial" w:hAnsi="Arial" w:cs="Arial"/>
          <w:sz w:val="22"/>
          <w:szCs w:val="22"/>
        </w:rPr>
        <w:t xml:space="preserve"> </w:t>
      </w:r>
      <w:proofErr w:type="spellStart"/>
      <w:r w:rsidRPr="00D64EED">
        <w:rPr>
          <w:rFonts w:ascii="Arial" w:hAnsi="Arial" w:cs="Arial"/>
          <w:sz w:val="22"/>
          <w:szCs w:val="22"/>
        </w:rPr>
        <w:t>perkembangan</w:t>
      </w:r>
      <w:proofErr w:type="spellEnd"/>
      <w:r w:rsidRPr="00D64EED">
        <w:rPr>
          <w:rFonts w:ascii="Arial" w:hAnsi="Arial" w:cs="Arial"/>
          <w:sz w:val="22"/>
          <w:szCs w:val="22"/>
        </w:rPr>
        <w:t xml:space="preserve"> pasar modal </w:t>
      </w:r>
      <w:proofErr w:type="spellStart"/>
      <w:r w:rsidRPr="00D64EED">
        <w:rPr>
          <w:rFonts w:ascii="Arial" w:hAnsi="Arial" w:cs="Arial"/>
          <w:sz w:val="22"/>
          <w:szCs w:val="22"/>
        </w:rPr>
        <w:t>syariah</w:t>
      </w:r>
      <w:proofErr w:type="spellEnd"/>
      <w:r w:rsidRPr="00D64EED">
        <w:rPr>
          <w:rFonts w:ascii="Arial" w:hAnsi="Arial" w:cs="Arial"/>
          <w:sz w:val="22"/>
          <w:szCs w:val="22"/>
        </w:rPr>
        <w:t>.</w:t>
      </w:r>
    </w:p>
    <w:p w14:paraId="2EADAEE0" w14:textId="77777777" w:rsidR="00D64EED" w:rsidRPr="00D64EED" w:rsidRDefault="00D64EED" w:rsidP="00D64EED">
      <w:pPr>
        <w:pStyle w:val="NormalWeb"/>
        <w:ind w:left="360" w:firstLine="720"/>
        <w:jc w:val="both"/>
        <w:rPr>
          <w:rFonts w:ascii="Arial" w:hAnsi="Arial" w:cs="Arial"/>
          <w:sz w:val="22"/>
          <w:szCs w:val="22"/>
        </w:rPr>
      </w:pPr>
      <w:proofErr w:type="spellStart"/>
      <w:r w:rsidRPr="00D64EED">
        <w:rPr>
          <w:rFonts w:ascii="Arial" w:hAnsi="Arial" w:cs="Arial"/>
          <w:sz w:val="22"/>
          <w:szCs w:val="22"/>
        </w:rPr>
        <w:t>Namun</w:t>
      </w:r>
      <w:proofErr w:type="spellEnd"/>
      <w:r w:rsidRPr="00D64EED">
        <w:rPr>
          <w:rFonts w:ascii="Arial" w:hAnsi="Arial" w:cs="Arial"/>
          <w:sz w:val="22"/>
          <w:szCs w:val="22"/>
        </w:rPr>
        <w:t xml:space="preserve"> </w:t>
      </w:r>
      <w:proofErr w:type="spellStart"/>
      <w:r w:rsidRPr="00D64EED">
        <w:rPr>
          <w:rFonts w:ascii="Arial" w:hAnsi="Arial" w:cs="Arial"/>
          <w:sz w:val="22"/>
          <w:szCs w:val="22"/>
        </w:rPr>
        <w:t>demikian</w:t>
      </w:r>
      <w:proofErr w:type="spellEnd"/>
      <w:r w:rsidRPr="00D64EED">
        <w:rPr>
          <w:rFonts w:ascii="Arial" w:hAnsi="Arial" w:cs="Arial"/>
          <w:sz w:val="22"/>
          <w:szCs w:val="22"/>
        </w:rPr>
        <w:t xml:space="preserve">, pasar modal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w:t>
      </w:r>
      <w:proofErr w:type="spellStart"/>
      <w:r w:rsidRPr="00D64EED">
        <w:rPr>
          <w:rFonts w:ascii="Arial" w:hAnsi="Arial" w:cs="Arial"/>
          <w:sz w:val="22"/>
          <w:szCs w:val="22"/>
        </w:rPr>
        <w:t>masih</w:t>
      </w:r>
      <w:proofErr w:type="spellEnd"/>
      <w:r w:rsidRPr="00D64EED">
        <w:rPr>
          <w:rFonts w:ascii="Arial" w:hAnsi="Arial" w:cs="Arial"/>
          <w:sz w:val="22"/>
          <w:szCs w:val="22"/>
        </w:rPr>
        <w:t xml:space="preserve"> </w:t>
      </w:r>
      <w:proofErr w:type="spellStart"/>
      <w:r w:rsidRPr="00D64EED">
        <w:rPr>
          <w:rFonts w:ascii="Arial" w:hAnsi="Arial" w:cs="Arial"/>
          <w:sz w:val="22"/>
          <w:szCs w:val="22"/>
        </w:rPr>
        <w:t>menghadapi</w:t>
      </w:r>
      <w:proofErr w:type="spellEnd"/>
      <w:r w:rsidRPr="00D64EED">
        <w:rPr>
          <w:rFonts w:ascii="Arial" w:hAnsi="Arial" w:cs="Arial"/>
          <w:sz w:val="22"/>
          <w:szCs w:val="22"/>
        </w:rPr>
        <w:t xml:space="preserve"> </w:t>
      </w:r>
      <w:proofErr w:type="spellStart"/>
      <w:r w:rsidRPr="00D64EED">
        <w:rPr>
          <w:rFonts w:ascii="Arial" w:hAnsi="Arial" w:cs="Arial"/>
          <w:sz w:val="22"/>
          <w:szCs w:val="22"/>
        </w:rPr>
        <w:t>berbagai</w:t>
      </w:r>
      <w:proofErr w:type="spellEnd"/>
      <w:r w:rsidRPr="00D64EED">
        <w:rPr>
          <w:rFonts w:ascii="Arial" w:hAnsi="Arial" w:cs="Arial"/>
          <w:sz w:val="22"/>
          <w:szCs w:val="22"/>
        </w:rPr>
        <w:t xml:space="preserve"> </w:t>
      </w:r>
      <w:proofErr w:type="spellStart"/>
      <w:r w:rsidRPr="00D64EED">
        <w:rPr>
          <w:rFonts w:ascii="Arial" w:hAnsi="Arial" w:cs="Arial"/>
          <w:sz w:val="22"/>
          <w:szCs w:val="22"/>
        </w:rPr>
        <w:t>tantangan</w:t>
      </w:r>
      <w:proofErr w:type="spellEnd"/>
      <w:r w:rsidRPr="00D64EED">
        <w:rPr>
          <w:rFonts w:ascii="Arial" w:hAnsi="Arial" w:cs="Arial"/>
          <w:sz w:val="22"/>
          <w:szCs w:val="22"/>
        </w:rPr>
        <w:t xml:space="preserve">. Salah </w:t>
      </w:r>
      <w:proofErr w:type="spellStart"/>
      <w:r w:rsidRPr="00D64EED">
        <w:rPr>
          <w:rFonts w:ascii="Arial" w:hAnsi="Arial" w:cs="Arial"/>
          <w:sz w:val="22"/>
          <w:szCs w:val="22"/>
        </w:rPr>
        <w:t>satu</w:t>
      </w:r>
      <w:proofErr w:type="spellEnd"/>
      <w:r w:rsidRPr="00D64EED">
        <w:rPr>
          <w:rFonts w:ascii="Arial" w:hAnsi="Arial" w:cs="Arial"/>
          <w:sz w:val="22"/>
          <w:szCs w:val="22"/>
        </w:rPr>
        <w:t xml:space="preserve"> </w:t>
      </w:r>
      <w:proofErr w:type="spellStart"/>
      <w:r w:rsidRPr="00D64EED">
        <w:rPr>
          <w:rFonts w:ascii="Arial" w:hAnsi="Arial" w:cs="Arial"/>
          <w:sz w:val="22"/>
          <w:szCs w:val="22"/>
        </w:rPr>
        <w:t>tantangan</w:t>
      </w:r>
      <w:proofErr w:type="spellEnd"/>
      <w:r w:rsidRPr="00D64EED">
        <w:rPr>
          <w:rFonts w:ascii="Arial" w:hAnsi="Arial" w:cs="Arial"/>
          <w:sz w:val="22"/>
          <w:szCs w:val="22"/>
        </w:rPr>
        <w:t xml:space="preserve"> </w:t>
      </w:r>
      <w:proofErr w:type="spellStart"/>
      <w:r w:rsidRPr="00D64EED">
        <w:rPr>
          <w:rFonts w:ascii="Arial" w:hAnsi="Arial" w:cs="Arial"/>
          <w:sz w:val="22"/>
          <w:szCs w:val="22"/>
        </w:rPr>
        <w:t>utama</w:t>
      </w:r>
      <w:proofErr w:type="spellEnd"/>
      <w:r w:rsidRPr="00D64EED">
        <w:rPr>
          <w:rFonts w:ascii="Arial" w:hAnsi="Arial" w:cs="Arial"/>
          <w:sz w:val="22"/>
          <w:szCs w:val="22"/>
        </w:rPr>
        <w:t xml:space="preserve"> </w:t>
      </w:r>
      <w:proofErr w:type="spellStart"/>
      <w:r w:rsidRPr="00D64EED">
        <w:rPr>
          <w:rFonts w:ascii="Arial" w:hAnsi="Arial" w:cs="Arial"/>
          <w:sz w:val="22"/>
          <w:szCs w:val="22"/>
        </w:rPr>
        <w:t>adalah</w:t>
      </w:r>
      <w:proofErr w:type="spellEnd"/>
      <w:r w:rsidRPr="00D64EED">
        <w:rPr>
          <w:rFonts w:ascii="Arial" w:hAnsi="Arial" w:cs="Arial"/>
          <w:sz w:val="22"/>
          <w:szCs w:val="22"/>
        </w:rPr>
        <w:t xml:space="preserve"> </w:t>
      </w:r>
      <w:proofErr w:type="spellStart"/>
      <w:r w:rsidRPr="00D64EED">
        <w:rPr>
          <w:rFonts w:ascii="Arial" w:hAnsi="Arial" w:cs="Arial"/>
          <w:sz w:val="22"/>
          <w:szCs w:val="22"/>
        </w:rPr>
        <w:t>rendahnya</w:t>
      </w:r>
      <w:proofErr w:type="spellEnd"/>
      <w:r w:rsidRPr="00D64EED">
        <w:rPr>
          <w:rFonts w:ascii="Arial" w:hAnsi="Arial" w:cs="Arial"/>
          <w:sz w:val="22"/>
          <w:szCs w:val="22"/>
        </w:rPr>
        <w:t xml:space="preserve"> </w:t>
      </w:r>
      <w:proofErr w:type="spellStart"/>
      <w:r w:rsidRPr="00D64EED">
        <w:rPr>
          <w:rFonts w:ascii="Arial" w:hAnsi="Arial" w:cs="Arial"/>
          <w:sz w:val="22"/>
          <w:szCs w:val="22"/>
        </w:rPr>
        <w:t>tingkat</w:t>
      </w:r>
      <w:proofErr w:type="spellEnd"/>
      <w:r w:rsidRPr="00D64EED">
        <w:rPr>
          <w:rFonts w:ascii="Arial" w:hAnsi="Arial" w:cs="Arial"/>
          <w:sz w:val="22"/>
          <w:szCs w:val="22"/>
        </w:rPr>
        <w:t xml:space="preserve"> </w:t>
      </w:r>
      <w:proofErr w:type="spellStart"/>
      <w:r w:rsidRPr="00D64EED">
        <w:rPr>
          <w:rFonts w:ascii="Arial" w:hAnsi="Arial" w:cs="Arial"/>
          <w:sz w:val="22"/>
          <w:szCs w:val="22"/>
        </w:rPr>
        <w:t>literasi</w:t>
      </w:r>
      <w:proofErr w:type="spellEnd"/>
      <w:r w:rsidRPr="00D64EED">
        <w:rPr>
          <w:rFonts w:ascii="Arial" w:hAnsi="Arial" w:cs="Arial"/>
          <w:sz w:val="22"/>
          <w:szCs w:val="22"/>
        </w:rPr>
        <w:t xml:space="preserve"> </w:t>
      </w:r>
      <w:proofErr w:type="spellStart"/>
      <w:r w:rsidRPr="00D64EED">
        <w:rPr>
          <w:rFonts w:ascii="Arial" w:hAnsi="Arial" w:cs="Arial"/>
          <w:sz w:val="22"/>
          <w:szCs w:val="22"/>
        </w:rPr>
        <w:t>keuangan</w:t>
      </w:r>
      <w:proofErr w:type="spellEnd"/>
      <w:r w:rsidRPr="00D64EED">
        <w:rPr>
          <w:rFonts w:ascii="Arial" w:hAnsi="Arial" w:cs="Arial"/>
          <w:sz w:val="22"/>
          <w:szCs w:val="22"/>
        </w:rPr>
        <w:t xml:space="preserve">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di </w:t>
      </w:r>
      <w:proofErr w:type="spellStart"/>
      <w:r w:rsidRPr="00D64EED">
        <w:rPr>
          <w:rFonts w:ascii="Arial" w:hAnsi="Arial" w:cs="Arial"/>
          <w:sz w:val="22"/>
          <w:szCs w:val="22"/>
        </w:rPr>
        <w:t>masyarakat</w:t>
      </w:r>
      <w:proofErr w:type="spellEnd"/>
      <w:r w:rsidRPr="00D64EED">
        <w:rPr>
          <w:rFonts w:ascii="Arial" w:hAnsi="Arial" w:cs="Arial"/>
          <w:sz w:val="22"/>
          <w:szCs w:val="22"/>
        </w:rPr>
        <w:t xml:space="preserve">. Banyak </w:t>
      </w:r>
      <w:proofErr w:type="spellStart"/>
      <w:r w:rsidRPr="00D64EED">
        <w:rPr>
          <w:rFonts w:ascii="Arial" w:hAnsi="Arial" w:cs="Arial"/>
          <w:sz w:val="22"/>
          <w:szCs w:val="22"/>
        </w:rPr>
        <w:t>masyarakat</w:t>
      </w:r>
      <w:proofErr w:type="spellEnd"/>
      <w:r w:rsidRPr="00D64EED">
        <w:rPr>
          <w:rFonts w:ascii="Arial" w:hAnsi="Arial" w:cs="Arial"/>
          <w:sz w:val="22"/>
          <w:szCs w:val="22"/>
        </w:rPr>
        <w:t xml:space="preserve"> yang </w:t>
      </w:r>
      <w:proofErr w:type="spellStart"/>
      <w:r w:rsidRPr="00D64EED">
        <w:rPr>
          <w:rFonts w:ascii="Arial" w:hAnsi="Arial" w:cs="Arial"/>
          <w:sz w:val="22"/>
          <w:szCs w:val="22"/>
        </w:rPr>
        <w:t>belum</w:t>
      </w:r>
      <w:proofErr w:type="spellEnd"/>
      <w:r w:rsidRPr="00D64EED">
        <w:rPr>
          <w:rFonts w:ascii="Arial" w:hAnsi="Arial" w:cs="Arial"/>
          <w:sz w:val="22"/>
          <w:szCs w:val="22"/>
        </w:rPr>
        <w:t xml:space="preserve"> </w:t>
      </w:r>
      <w:proofErr w:type="spellStart"/>
      <w:r w:rsidRPr="00D64EED">
        <w:rPr>
          <w:rFonts w:ascii="Arial" w:hAnsi="Arial" w:cs="Arial"/>
          <w:sz w:val="22"/>
          <w:szCs w:val="22"/>
        </w:rPr>
        <w:t>memahami</w:t>
      </w:r>
      <w:proofErr w:type="spellEnd"/>
      <w:r w:rsidRPr="00D64EED">
        <w:rPr>
          <w:rFonts w:ascii="Arial" w:hAnsi="Arial" w:cs="Arial"/>
          <w:sz w:val="22"/>
          <w:szCs w:val="22"/>
        </w:rPr>
        <w:t xml:space="preserve"> </w:t>
      </w:r>
      <w:proofErr w:type="spellStart"/>
      <w:r w:rsidRPr="00D64EED">
        <w:rPr>
          <w:rFonts w:ascii="Arial" w:hAnsi="Arial" w:cs="Arial"/>
          <w:sz w:val="22"/>
          <w:szCs w:val="22"/>
        </w:rPr>
        <w:t>konsep</w:t>
      </w:r>
      <w:proofErr w:type="spellEnd"/>
      <w:r w:rsidRPr="00D64EED">
        <w:rPr>
          <w:rFonts w:ascii="Arial" w:hAnsi="Arial" w:cs="Arial"/>
          <w:sz w:val="22"/>
          <w:szCs w:val="22"/>
        </w:rPr>
        <w:t xml:space="preserve"> dan </w:t>
      </w:r>
      <w:proofErr w:type="spellStart"/>
      <w:r w:rsidRPr="00D64EED">
        <w:rPr>
          <w:rFonts w:ascii="Arial" w:hAnsi="Arial" w:cs="Arial"/>
          <w:sz w:val="22"/>
          <w:szCs w:val="22"/>
        </w:rPr>
        <w:t>mekanisme</w:t>
      </w:r>
      <w:proofErr w:type="spellEnd"/>
      <w:r w:rsidRPr="00D64EED">
        <w:rPr>
          <w:rFonts w:ascii="Arial" w:hAnsi="Arial" w:cs="Arial"/>
          <w:sz w:val="22"/>
          <w:szCs w:val="22"/>
        </w:rPr>
        <w:t xml:space="preserve"> </w:t>
      </w:r>
      <w:proofErr w:type="spellStart"/>
      <w:r w:rsidRPr="00D64EED">
        <w:rPr>
          <w:rFonts w:ascii="Arial" w:hAnsi="Arial" w:cs="Arial"/>
          <w:sz w:val="22"/>
          <w:szCs w:val="22"/>
        </w:rPr>
        <w:t>investasi</w:t>
      </w:r>
      <w:proofErr w:type="spellEnd"/>
      <w:r w:rsidRPr="00D64EED">
        <w:rPr>
          <w:rFonts w:ascii="Arial" w:hAnsi="Arial" w:cs="Arial"/>
          <w:sz w:val="22"/>
          <w:szCs w:val="22"/>
        </w:rPr>
        <w:t xml:space="preserve">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w:t>
      </w:r>
      <w:proofErr w:type="spellStart"/>
      <w:r w:rsidRPr="00D64EED">
        <w:rPr>
          <w:rFonts w:ascii="Arial" w:hAnsi="Arial" w:cs="Arial"/>
          <w:sz w:val="22"/>
          <w:szCs w:val="22"/>
        </w:rPr>
        <w:t>sehingga</w:t>
      </w:r>
      <w:proofErr w:type="spellEnd"/>
      <w:r w:rsidRPr="00D64EED">
        <w:rPr>
          <w:rFonts w:ascii="Arial" w:hAnsi="Arial" w:cs="Arial"/>
          <w:sz w:val="22"/>
          <w:szCs w:val="22"/>
        </w:rPr>
        <w:t xml:space="preserve"> </w:t>
      </w:r>
      <w:proofErr w:type="spellStart"/>
      <w:r w:rsidRPr="00D64EED">
        <w:rPr>
          <w:rFonts w:ascii="Arial" w:hAnsi="Arial" w:cs="Arial"/>
          <w:sz w:val="22"/>
          <w:szCs w:val="22"/>
        </w:rPr>
        <w:t>masih</w:t>
      </w:r>
      <w:proofErr w:type="spellEnd"/>
      <w:r w:rsidRPr="00D64EED">
        <w:rPr>
          <w:rFonts w:ascii="Arial" w:hAnsi="Arial" w:cs="Arial"/>
          <w:sz w:val="22"/>
          <w:szCs w:val="22"/>
        </w:rPr>
        <w:t xml:space="preserve"> </w:t>
      </w:r>
      <w:proofErr w:type="spellStart"/>
      <w:r w:rsidRPr="00D64EED">
        <w:rPr>
          <w:rFonts w:ascii="Arial" w:hAnsi="Arial" w:cs="Arial"/>
          <w:sz w:val="22"/>
          <w:szCs w:val="22"/>
        </w:rPr>
        <w:t>ragu</w:t>
      </w:r>
      <w:proofErr w:type="spellEnd"/>
      <w:r w:rsidRPr="00D64EED">
        <w:rPr>
          <w:rFonts w:ascii="Arial" w:hAnsi="Arial" w:cs="Arial"/>
          <w:sz w:val="22"/>
          <w:szCs w:val="22"/>
        </w:rPr>
        <w:t xml:space="preserve"> </w:t>
      </w:r>
      <w:proofErr w:type="spellStart"/>
      <w:r w:rsidRPr="00D64EED">
        <w:rPr>
          <w:rFonts w:ascii="Arial" w:hAnsi="Arial" w:cs="Arial"/>
          <w:sz w:val="22"/>
          <w:szCs w:val="22"/>
        </w:rPr>
        <w:t>untuk</w:t>
      </w:r>
      <w:proofErr w:type="spellEnd"/>
      <w:r w:rsidRPr="00D64EED">
        <w:rPr>
          <w:rFonts w:ascii="Arial" w:hAnsi="Arial" w:cs="Arial"/>
          <w:sz w:val="22"/>
          <w:szCs w:val="22"/>
        </w:rPr>
        <w:t xml:space="preserve"> </w:t>
      </w:r>
      <w:proofErr w:type="spellStart"/>
      <w:r w:rsidRPr="00D64EED">
        <w:rPr>
          <w:rFonts w:ascii="Arial" w:hAnsi="Arial" w:cs="Arial"/>
          <w:sz w:val="22"/>
          <w:szCs w:val="22"/>
        </w:rPr>
        <w:t>berinvestasi</w:t>
      </w:r>
      <w:proofErr w:type="spellEnd"/>
      <w:r w:rsidRPr="00D64EED">
        <w:rPr>
          <w:rFonts w:ascii="Arial" w:hAnsi="Arial" w:cs="Arial"/>
          <w:sz w:val="22"/>
          <w:szCs w:val="22"/>
        </w:rPr>
        <w:t xml:space="preserve"> (Latif, 2021). </w:t>
      </w:r>
      <w:proofErr w:type="spellStart"/>
      <w:r w:rsidRPr="00D64EED">
        <w:rPr>
          <w:rFonts w:ascii="Arial" w:hAnsi="Arial" w:cs="Arial"/>
          <w:sz w:val="22"/>
          <w:szCs w:val="22"/>
        </w:rPr>
        <w:t>Selain</w:t>
      </w:r>
      <w:proofErr w:type="spellEnd"/>
      <w:r w:rsidRPr="00D64EED">
        <w:rPr>
          <w:rFonts w:ascii="Arial" w:hAnsi="Arial" w:cs="Arial"/>
          <w:sz w:val="22"/>
          <w:szCs w:val="22"/>
        </w:rPr>
        <w:t xml:space="preserve"> </w:t>
      </w:r>
      <w:proofErr w:type="spellStart"/>
      <w:r w:rsidRPr="00D64EED">
        <w:rPr>
          <w:rFonts w:ascii="Arial" w:hAnsi="Arial" w:cs="Arial"/>
          <w:sz w:val="22"/>
          <w:szCs w:val="22"/>
        </w:rPr>
        <w:t>itu</w:t>
      </w:r>
      <w:proofErr w:type="spellEnd"/>
      <w:r w:rsidRPr="00D64EED">
        <w:rPr>
          <w:rFonts w:ascii="Arial" w:hAnsi="Arial" w:cs="Arial"/>
          <w:sz w:val="22"/>
          <w:szCs w:val="22"/>
        </w:rPr>
        <w:t xml:space="preserve">, </w:t>
      </w:r>
      <w:proofErr w:type="spellStart"/>
      <w:r w:rsidRPr="00D64EED">
        <w:rPr>
          <w:rFonts w:ascii="Arial" w:hAnsi="Arial" w:cs="Arial"/>
          <w:sz w:val="22"/>
          <w:szCs w:val="22"/>
        </w:rPr>
        <w:t>keterbatasan</w:t>
      </w:r>
      <w:proofErr w:type="spellEnd"/>
      <w:r w:rsidRPr="00D64EED">
        <w:rPr>
          <w:rFonts w:ascii="Arial" w:hAnsi="Arial" w:cs="Arial"/>
          <w:sz w:val="22"/>
          <w:szCs w:val="22"/>
        </w:rPr>
        <w:t xml:space="preserve"> </w:t>
      </w:r>
      <w:proofErr w:type="spellStart"/>
      <w:r w:rsidRPr="00D64EED">
        <w:rPr>
          <w:rFonts w:ascii="Arial" w:hAnsi="Arial" w:cs="Arial"/>
          <w:sz w:val="22"/>
          <w:szCs w:val="22"/>
        </w:rPr>
        <w:t>variasi</w:t>
      </w:r>
      <w:proofErr w:type="spellEnd"/>
      <w:r w:rsidRPr="00D64EED">
        <w:rPr>
          <w:rFonts w:ascii="Arial" w:hAnsi="Arial" w:cs="Arial"/>
          <w:sz w:val="22"/>
          <w:szCs w:val="22"/>
        </w:rPr>
        <w:t xml:space="preserve"> </w:t>
      </w:r>
      <w:proofErr w:type="spellStart"/>
      <w:r w:rsidRPr="00D64EED">
        <w:rPr>
          <w:rFonts w:ascii="Arial" w:hAnsi="Arial" w:cs="Arial"/>
          <w:sz w:val="22"/>
          <w:szCs w:val="22"/>
        </w:rPr>
        <w:t>produk</w:t>
      </w:r>
      <w:proofErr w:type="spellEnd"/>
      <w:r w:rsidRPr="00D64EED">
        <w:rPr>
          <w:rFonts w:ascii="Arial" w:hAnsi="Arial" w:cs="Arial"/>
          <w:sz w:val="22"/>
          <w:szCs w:val="22"/>
        </w:rPr>
        <w:t xml:space="preserve"> juga </w:t>
      </w:r>
      <w:proofErr w:type="spellStart"/>
      <w:r w:rsidRPr="00D64EED">
        <w:rPr>
          <w:rFonts w:ascii="Arial" w:hAnsi="Arial" w:cs="Arial"/>
          <w:sz w:val="22"/>
          <w:szCs w:val="22"/>
        </w:rPr>
        <w:t>menjadi</w:t>
      </w:r>
      <w:proofErr w:type="spellEnd"/>
      <w:r w:rsidRPr="00D64EED">
        <w:rPr>
          <w:rFonts w:ascii="Arial" w:hAnsi="Arial" w:cs="Arial"/>
          <w:sz w:val="22"/>
          <w:szCs w:val="22"/>
        </w:rPr>
        <w:t xml:space="preserve"> </w:t>
      </w:r>
      <w:proofErr w:type="spellStart"/>
      <w:r w:rsidRPr="00D64EED">
        <w:rPr>
          <w:rFonts w:ascii="Arial" w:hAnsi="Arial" w:cs="Arial"/>
          <w:sz w:val="22"/>
          <w:szCs w:val="22"/>
        </w:rPr>
        <w:t>kendala</w:t>
      </w:r>
      <w:proofErr w:type="spellEnd"/>
      <w:r w:rsidRPr="00D64EED">
        <w:rPr>
          <w:rFonts w:ascii="Arial" w:hAnsi="Arial" w:cs="Arial"/>
          <w:sz w:val="22"/>
          <w:szCs w:val="22"/>
        </w:rPr>
        <w:t xml:space="preserve"> </w:t>
      </w:r>
      <w:proofErr w:type="spellStart"/>
      <w:r w:rsidRPr="00D64EED">
        <w:rPr>
          <w:rFonts w:ascii="Arial" w:hAnsi="Arial" w:cs="Arial"/>
          <w:sz w:val="22"/>
          <w:szCs w:val="22"/>
        </w:rPr>
        <w:t>dalam</w:t>
      </w:r>
      <w:proofErr w:type="spellEnd"/>
      <w:r w:rsidRPr="00D64EED">
        <w:rPr>
          <w:rFonts w:ascii="Arial" w:hAnsi="Arial" w:cs="Arial"/>
          <w:sz w:val="22"/>
          <w:szCs w:val="22"/>
        </w:rPr>
        <w:t xml:space="preserve"> </w:t>
      </w:r>
      <w:proofErr w:type="spellStart"/>
      <w:r w:rsidRPr="00D64EED">
        <w:rPr>
          <w:rFonts w:ascii="Arial" w:hAnsi="Arial" w:cs="Arial"/>
          <w:sz w:val="22"/>
          <w:szCs w:val="22"/>
        </w:rPr>
        <w:t>menarik</w:t>
      </w:r>
      <w:proofErr w:type="spellEnd"/>
      <w:r w:rsidRPr="00D64EED">
        <w:rPr>
          <w:rFonts w:ascii="Arial" w:hAnsi="Arial" w:cs="Arial"/>
          <w:sz w:val="22"/>
          <w:szCs w:val="22"/>
        </w:rPr>
        <w:t xml:space="preserve"> </w:t>
      </w:r>
      <w:proofErr w:type="spellStart"/>
      <w:r w:rsidRPr="00D64EED">
        <w:rPr>
          <w:rFonts w:ascii="Arial" w:hAnsi="Arial" w:cs="Arial"/>
          <w:sz w:val="22"/>
          <w:szCs w:val="22"/>
        </w:rPr>
        <w:t>minat</w:t>
      </w:r>
      <w:proofErr w:type="spellEnd"/>
      <w:r w:rsidRPr="00D64EED">
        <w:rPr>
          <w:rFonts w:ascii="Arial" w:hAnsi="Arial" w:cs="Arial"/>
          <w:sz w:val="22"/>
          <w:szCs w:val="22"/>
        </w:rPr>
        <w:t xml:space="preserve"> investor.</w:t>
      </w:r>
    </w:p>
    <w:p w14:paraId="581A936D" w14:textId="77777777" w:rsidR="00D64EED" w:rsidRPr="00D64EED" w:rsidRDefault="00D64EED" w:rsidP="00D64EED">
      <w:pPr>
        <w:pStyle w:val="NormalWeb"/>
        <w:ind w:left="360" w:firstLine="720"/>
        <w:jc w:val="both"/>
        <w:rPr>
          <w:rFonts w:ascii="Arial" w:hAnsi="Arial" w:cs="Arial"/>
          <w:sz w:val="22"/>
          <w:szCs w:val="22"/>
        </w:rPr>
      </w:pPr>
      <w:proofErr w:type="spellStart"/>
      <w:r w:rsidRPr="00D64EED">
        <w:rPr>
          <w:rFonts w:ascii="Arial" w:hAnsi="Arial" w:cs="Arial"/>
          <w:sz w:val="22"/>
          <w:szCs w:val="22"/>
        </w:rPr>
        <w:t>Selain</w:t>
      </w:r>
      <w:proofErr w:type="spellEnd"/>
      <w:r w:rsidRPr="00D64EED">
        <w:rPr>
          <w:rFonts w:ascii="Arial" w:hAnsi="Arial" w:cs="Arial"/>
          <w:sz w:val="22"/>
          <w:szCs w:val="22"/>
        </w:rPr>
        <w:t xml:space="preserve"> </w:t>
      </w:r>
      <w:proofErr w:type="spellStart"/>
      <w:r w:rsidRPr="00D64EED">
        <w:rPr>
          <w:rFonts w:ascii="Arial" w:hAnsi="Arial" w:cs="Arial"/>
          <w:sz w:val="22"/>
          <w:szCs w:val="22"/>
        </w:rPr>
        <w:t>itu</w:t>
      </w:r>
      <w:proofErr w:type="spellEnd"/>
      <w:r w:rsidRPr="00D64EED">
        <w:rPr>
          <w:rFonts w:ascii="Arial" w:hAnsi="Arial" w:cs="Arial"/>
          <w:sz w:val="22"/>
          <w:szCs w:val="22"/>
        </w:rPr>
        <w:t xml:space="preserve">, </w:t>
      </w:r>
      <w:proofErr w:type="spellStart"/>
      <w:r w:rsidRPr="00D64EED">
        <w:rPr>
          <w:rFonts w:ascii="Arial" w:hAnsi="Arial" w:cs="Arial"/>
          <w:sz w:val="22"/>
          <w:szCs w:val="22"/>
        </w:rPr>
        <w:t>fluktuasi</w:t>
      </w:r>
      <w:proofErr w:type="spellEnd"/>
      <w:r w:rsidRPr="00D64EED">
        <w:rPr>
          <w:rFonts w:ascii="Arial" w:hAnsi="Arial" w:cs="Arial"/>
          <w:sz w:val="22"/>
          <w:szCs w:val="22"/>
        </w:rPr>
        <w:t xml:space="preserve"> pasar global juga </w:t>
      </w:r>
      <w:proofErr w:type="spellStart"/>
      <w:r w:rsidRPr="00D64EED">
        <w:rPr>
          <w:rFonts w:ascii="Arial" w:hAnsi="Arial" w:cs="Arial"/>
          <w:sz w:val="22"/>
          <w:szCs w:val="22"/>
        </w:rPr>
        <w:t>dapat</w:t>
      </w:r>
      <w:proofErr w:type="spellEnd"/>
      <w:r w:rsidRPr="00D64EED">
        <w:rPr>
          <w:rFonts w:ascii="Arial" w:hAnsi="Arial" w:cs="Arial"/>
          <w:sz w:val="22"/>
          <w:szCs w:val="22"/>
        </w:rPr>
        <w:t xml:space="preserve"> </w:t>
      </w:r>
      <w:proofErr w:type="spellStart"/>
      <w:r w:rsidRPr="00D64EED">
        <w:rPr>
          <w:rFonts w:ascii="Arial" w:hAnsi="Arial" w:cs="Arial"/>
          <w:sz w:val="22"/>
          <w:szCs w:val="22"/>
        </w:rPr>
        <w:t>mempengaruhi</w:t>
      </w:r>
      <w:proofErr w:type="spellEnd"/>
      <w:r w:rsidRPr="00D64EED">
        <w:rPr>
          <w:rFonts w:ascii="Arial" w:hAnsi="Arial" w:cs="Arial"/>
          <w:sz w:val="22"/>
          <w:szCs w:val="22"/>
        </w:rPr>
        <w:t xml:space="preserve"> </w:t>
      </w:r>
      <w:proofErr w:type="spellStart"/>
      <w:r w:rsidRPr="00D64EED">
        <w:rPr>
          <w:rFonts w:ascii="Arial" w:hAnsi="Arial" w:cs="Arial"/>
          <w:sz w:val="22"/>
          <w:szCs w:val="22"/>
        </w:rPr>
        <w:t>stabilitas</w:t>
      </w:r>
      <w:proofErr w:type="spellEnd"/>
      <w:r w:rsidRPr="00D64EED">
        <w:rPr>
          <w:rFonts w:ascii="Arial" w:hAnsi="Arial" w:cs="Arial"/>
          <w:sz w:val="22"/>
          <w:szCs w:val="22"/>
        </w:rPr>
        <w:t xml:space="preserve"> pasar modal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w:t>
      </w:r>
      <w:proofErr w:type="spellStart"/>
      <w:r w:rsidRPr="00D64EED">
        <w:rPr>
          <w:rFonts w:ascii="Arial" w:hAnsi="Arial" w:cs="Arial"/>
          <w:sz w:val="22"/>
          <w:szCs w:val="22"/>
        </w:rPr>
        <w:t>Perubahan</w:t>
      </w:r>
      <w:proofErr w:type="spellEnd"/>
      <w:r w:rsidRPr="00D64EED">
        <w:rPr>
          <w:rFonts w:ascii="Arial" w:hAnsi="Arial" w:cs="Arial"/>
          <w:sz w:val="22"/>
          <w:szCs w:val="22"/>
        </w:rPr>
        <w:t xml:space="preserve"> </w:t>
      </w:r>
      <w:proofErr w:type="spellStart"/>
      <w:r w:rsidRPr="00D64EED">
        <w:rPr>
          <w:rFonts w:ascii="Arial" w:hAnsi="Arial" w:cs="Arial"/>
          <w:sz w:val="22"/>
          <w:szCs w:val="22"/>
        </w:rPr>
        <w:t>kondisi</w:t>
      </w:r>
      <w:proofErr w:type="spellEnd"/>
      <w:r w:rsidRPr="00D64EED">
        <w:rPr>
          <w:rFonts w:ascii="Arial" w:hAnsi="Arial" w:cs="Arial"/>
          <w:sz w:val="22"/>
          <w:szCs w:val="22"/>
        </w:rPr>
        <w:t xml:space="preserve"> </w:t>
      </w:r>
      <w:proofErr w:type="spellStart"/>
      <w:r w:rsidRPr="00D64EED">
        <w:rPr>
          <w:rFonts w:ascii="Arial" w:hAnsi="Arial" w:cs="Arial"/>
          <w:sz w:val="22"/>
          <w:szCs w:val="22"/>
        </w:rPr>
        <w:t>ekonomi</w:t>
      </w:r>
      <w:proofErr w:type="spellEnd"/>
      <w:r w:rsidRPr="00D64EED">
        <w:rPr>
          <w:rFonts w:ascii="Arial" w:hAnsi="Arial" w:cs="Arial"/>
          <w:sz w:val="22"/>
          <w:szCs w:val="22"/>
        </w:rPr>
        <w:t xml:space="preserve"> global </w:t>
      </w:r>
      <w:proofErr w:type="spellStart"/>
      <w:r w:rsidRPr="00D64EED">
        <w:rPr>
          <w:rFonts w:ascii="Arial" w:hAnsi="Arial" w:cs="Arial"/>
          <w:sz w:val="22"/>
          <w:szCs w:val="22"/>
        </w:rPr>
        <w:t>seperti</w:t>
      </w:r>
      <w:proofErr w:type="spellEnd"/>
      <w:r w:rsidRPr="00D64EED">
        <w:rPr>
          <w:rFonts w:ascii="Arial" w:hAnsi="Arial" w:cs="Arial"/>
          <w:sz w:val="22"/>
          <w:szCs w:val="22"/>
        </w:rPr>
        <w:t xml:space="preserve"> </w:t>
      </w:r>
      <w:proofErr w:type="spellStart"/>
      <w:r w:rsidRPr="00D64EED">
        <w:rPr>
          <w:rFonts w:ascii="Arial" w:hAnsi="Arial" w:cs="Arial"/>
          <w:sz w:val="22"/>
          <w:szCs w:val="22"/>
        </w:rPr>
        <w:t>inflasi</w:t>
      </w:r>
      <w:proofErr w:type="spellEnd"/>
      <w:r w:rsidRPr="00D64EED">
        <w:rPr>
          <w:rFonts w:ascii="Arial" w:hAnsi="Arial" w:cs="Arial"/>
          <w:sz w:val="22"/>
          <w:szCs w:val="22"/>
        </w:rPr>
        <w:t xml:space="preserve">, </w:t>
      </w:r>
      <w:proofErr w:type="spellStart"/>
      <w:r w:rsidRPr="00D64EED">
        <w:rPr>
          <w:rFonts w:ascii="Arial" w:hAnsi="Arial" w:cs="Arial"/>
          <w:sz w:val="22"/>
          <w:szCs w:val="22"/>
        </w:rPr>
        <w:t>suku</w:t>
      </w:r>
      <w:proofErr w:type="spellEnd"/>
      <w:r w:rsidRPr="00D64EED">
        <w:rPr>
          <w:rFonts w:ascii="Arial" w:hAnsi="Arial" w:cs="Arial"/>
          <w:sz w:val="22"/>
          <w:szCs w:val="22"/>
        </w:rPr>
        <w:t xml:space="preserve"> </w:t>
      </w:r>
      <w:proofErr w:type="spellStart"/>
      <w:r w:rsidRPr="00D64EED">
        <w:rPr>
          <w:rFonts w:ascii="Arial" w:hAnsi="Arial" w:cs="Arial"/>
          <w:sz w:val="22"/>
          <w:szCs w:val="22"/>
        </w:rPr>
        <w:t>bunga</w:t>
      </w:r>
      <w:proofErr w:type="spellEnd"/>
      <w:r w:rsidRPr="00D64EED">
        <w:rPr>
          <w:rFonts w:ascii="Arial" w:hAnsi="Arial" w:cs="Arial"/>
          <w:sz w:val="22"/>
          <w:szCs w:val="22"/>
        </w:rPr>
        <w:t xml:space="preserve">, dan </w:t>
      </w:r>
      <w:proofErr w:type="spellStart"/>
      <w:r w:rsidRPr="00D64EED">
        <w:rPr>
          <w:rFonts w:ascii="Arial" w:hAnsi="Arial" w:cs="Arial"/>
          <w:sz w:val="22"/>
          <w:szCs w:val="22"/>
        </w:rPr>
        <w:t>ketidakpastian</w:t>
      </w:r>
      <w:proofErr w:type="spellEnd"/>
      <w:r w:rsidRPr="00D64EED">
        <w:rPr>
          <w:rFonts w:ascii="Arial" w:hAnsi="Arial" w:cs="Arial"/>
          <w:sz w:val="22"/>
          <w:szCs w:val="22"/>
        </w:rPr>
        <w:t xml:space="preserve"> </w:t>
      </w:r>
      <w:proofErr w:type="spellStart"/>
      <w:r w:rsidRPr="00D64EED">
        <w:rPr>
          <w:rFonts w:ascii="Arial" w:hAnsi="Arial" w:cs="Arial"/>
          <w:sz w:val="22"/>
          <w:szCs w:val="22"/>
        </w:rPr>
        <w:t>ekonomi</w:t>
      </w:r>
      <w:proofErr w:type="spellEnd"/>
      <w:r w:rsidRPr="00D64EED">
        <w:rPr>
          <w:rFonts w:ascii="Arial" w:hAnsi="Arial" w:cs="Arial"/>
          <w:sz w:val="22"/>
          <w:szCs w:val="22"/>
        </w:rPr>
        <w:t xml:space="preserve"> </w:t>
      </w:r>
      <w:proofErr w:type="spellStart"/>
      <w:r w:rsidRPr="00D64EED">
        <w:rPr>
          <w:rFonts w:ascii="Arial" w:hAnsi="Arial" w:cs="Arial"/>
          <w:sz w:val="22"/>
          <w:szCs w:val="22"/>
        </w:rPr>
        <w:t>dapat</w:t>
      </w:r>
      <w:proofErr w:type="spellEnd"/>
      <w:r w:rsidRPr="00D64EED">
        <w:rPr>
          <w:rFonts w:ascii="Arial" w:hAnsi="Arial" w:cs="Arial"/>
          <w:sz w:val="22"/>
          <w:szCs w:val="22"/>
        </w:rPr>
        <w:t xml:space="preserve"> </w:t>
      </w:r>
      <w:proofErr w:type="spellStart"/>
      <w:r w:rsidRPr="00D64EED">
        <w:rPr>
          <w:rFonts w:ascii="Arial" w:hAnsi="Arial" w:cs="Arial"/>
          <w:sz w:val="22"/>
          <w:szCs w:val="22"/>
        </w:rPr>
        <w:t>berdampak</w:t>
      </w:r>
      <w:proofErr w:type="spellEnd"/>
      <w:r w:rsidRPr="00D64EED">
        <w:rPr>
          <w:rFonts w:ascii="Arial" w:hAnsi="Arial" w:cs="Arial"/>
          <w:sz w:val="22"/>
          <w:szCs w:val="22"/>
        </w:rPr>
        <w:t xml:space="preserve"> pada </w:t>
      </w:r>
      <w:proofErr w:type="spellStart"/>
      <w:r w:rsidRPr="00D64EED">
        <w:rPr>
          <w:rFonts w:ascii="Arial" w:hAnsi="Arial" w:cs="Arial"/>
          <w:sz w:val="22"/>
          <w:szCs w:val="22"/>
        </w:rPr>
        <w:t>kinerja</w:t>
      </w:r>
      <w:proofErr w:type="spellEnd"/>
      <w:r w:rsidRPr="00D64EED">
        <w:rPr>
          <w:rFonts w:ascii="Arial" w:hAnsi="Arial" w:cs="Arial"/>
          <w:sz w:val="22"/>
          <w:szCs w:val="22"/>
        </w:rPr>
        <w:t xml:space="preserve"> pasar modal. Oleh </w:t>
      </w:r>
      <w:proofErr w:type="spellStart"/>
      <w:r w:rsidRPr="00D64EED">
        <w:rPr>
          <w:rFonts w:ascii="Arial" w:hAnsi="Arial" w:cs="Arial"/>
          <w:sz w:val="22"/>
          <w:szCs w:val="22"/>
        </w:rPr>
        <w:t>karena</w:t>
      </w:r>
      <w:proofErr w:type="spellEnd"/>
      <w:r w:rsidRPr="00D64EED">
        <w:rPr>
          <w:rFonts w:ascii="Arial" w:hAnsi="Arial" w:cs="Arial"/>
          <w:sz w:val="22"/>
          <w:szCs w:val="22"/>
        </w:rPr>
        <w:t xml:space="preserve"> </w:t>
      </w:r>
      <w:proofErr w:type="spellStart"/>
      <w:r w:rsidRPr="00D64EED">
        <w:rPr>
          <w:rFonts w:ascii="Arial" w:hAnsi="Arial" w:cs="Arial"/>
          <w:sz w:val="22"/>
          <w:szCs w:val="22"/>
        </w:rPr>
        <w:t>itu</w:t>
      </w:r>
      <w:proofErr w:type="spellEnd"/>
      <w:r w:rsidRPr="00D64EED">
        <w:rPr>
          <w:rFonts w:ascii="Arial" w:hAnsi="Arial" w:cs="Arial"/>
          <w:sz w:val="22"/>
          <w:szCs w:val="22"/>
        </w:rPr>
        <w:t xml:space="preserve">, </w:t>
      </w:r>
      <w:proofErr w:type="spellStart"/>
      <w:r w:rsidRPr="00D64EED">
        <w:rPr>
          <w:rFonts w:ascii="Arial" w:hAnsi="Arial" w:cs="Arial"/>
          <w:sz w:val="22"/>
          <w:szCs w:val="22"/>
        </w:rPr>
        <w:t>diperlukan</w:t>
      </w:r>
      <w:proofErr w:type="spellEnd"/>
      <w:r w:rsidRPr="00D64EED">
        <w:rPr>
          <w:rFonts w:ascii="Arial" w:hAnsi="Arial" w:cs="Arial"/>
          <w:sz w:val="22"/>
          <w:szCs w:val="22"/>
        </w:rPr>
        <w:t xml:space="preserve"> strategi yang </w:t>
      </w:r>
      <w:proofErr w:type="spellStart"/>
      <w:r w:rsidRPr="00D64EED">
        <w:rPr>
          <w:rFonts w:ascii="Arial" w:hAnsi="Arial" w:cs="Arial"/>
          <w:sz w:val="22"/>
          <w:szCs w:val="22"/>
        </w:rPr>
        <w:t>tepat</w:t>
      </w:r>
      <w:proofErr w:type="spellEnd"/>
      <w:r w:rsidRPr="00D64EED">
        <w:rPr>
          <w:rFonts w:ascii="Arial" w:hAnsi="Arial" w:cs="Arial"/>
          <w:sz w:val="22"/>
          <w:szCs w:val="22"/>
        </w:rPr>
        <w:t xml:space="preserve"> </w:t>
      </w:r>
      <w:proofErr w:type="spellStart"/>
      <w:r w:rsidRPr="00D64EED">
        <w:rPr>
          <w:rFonts w:ascii="Arial" w:hAnsi="Arial" w:cs="Arial"/>
          <w:sz w:val="22"/>
          <w:szCs w:val="22"/>
        </w:rPr>
        <w:t>untuk</w:t>
      </w:r>
      <w:proofErr w:type="spellEnd"/>
      <w:r w:rsidRPr="00D64EED">
        <w:rPr>
          <w:rFonts w:ascii="Arial" w:hAnsi="Arial" w:cs="Arial"/>
          <w:sz w:val="22"/>
          <w:szCs w:val="22"/>
        </w:rPr>
        <w:t xml:space="preserve"> </w:t>
      </w:r>
      <w:proofErr w:type="spellStart"/>
      <w:r w:rsidRPr="00D64EED">
        <w:rPr>
          <w:rFonts w:ascii="Arial" w:hAnsi="Arial" w:cs="Arial"/>
          <w:sz w:val="22"/>
          <w:szCs w:val="22"/>
        </w:rPr>
        <w:t>menjaga</w:t>
      </w:r>
      <w:proofErr w:type="spellEnd"/>
      <w:r w:rsidRPr="00D64EED">
        <w:rPr>
          <w:rFonts w:ascii="Arial" w:hAnsi="Arial" w:cs="Arial"/>
          <w:sz w:val="22"/>
          <w:szCs w:val="22"/>
        </w:rPr>
        <w:t xml:space="preserve"> </w:t>
      </w:r>
      <w:proofErr w:type="spellStart"/>
      <w:r w:rsidRPr="00D64EED">
        <w:rPr>
          <w:rFonts w:ascii="Arial" w:hAnsi="Arial" w:cs="Arial"/>
          <w:sz w:val="22"/>
          <w:szCs w:val="22"/>
        </w:rPr>
        <w:t>stabilitas</w:t>
      </w:r>
      <w:proofErr w:type="spellEnd"/>
      <w:r w:rsidRPr="00D64EED">
        <w:rPr>
          <w:rFonts w:ascii="Arial" w:hAnsi="Arial" w:cs="Arial"/>
          <w:sz w:val="22"/>
          <w:szCs w:val="22"/>
        </w:rPr>
        <w:t xml:space="preserve"> pasar </w:t>
      </w:r>
      <w:proofErr w:type="spellStart"/>
      <w:r w:rsidRPr="00D64EED">
        <w:rPr>
          <w:rFonts w:ascii="Arial" w:hAnsi="Arial" w:cs="Arial"/>
          <w:sz w:val="22"/>
          <w:szCs w:val="22"/>
        </w:rPr>
        <w:t>serta</w:t>
      </w:r>
      <w:proofErr w:type="spellEnd"/>
      <w:r w:rsidRPr="00D64EED">
        <w:rPr>
          <w:rFonts w:ascii="Arial" w:hAnsi="Arial" w:cs="Arial"/>
          <w:sz w:val="22"/>
          <w:szCs w:val="22"/>
        </w:rPr>
        <w:t xml:space="preserve"> </w:t>
      </w:r>
      <w:proofErr w:type="spellStart"/>
      <w:r w:rsidRPr="00D64EED">
        <w:rPr>
          <w:rFonts w:ascii="Arial" w:hAnsi="Arial" w:cs="Arial"/>
          <w:sz w:val="22"/>
          <w:szCs w:val="22"/>
        </w:rPr>
        <w:t>meningkatkan</w:t>
      </w:r>
      <w:proofErr w:type="spellEnd"/>
      <w:r w:rsidRPr="00D64EED">
        <w:rPr>
          <w:rFonts w:ascii="Arial" w:hAnsi="Arial" w:cs="Arial"/>
          <w:sz w:val="22"/>
          <w:szCs w:val="22"/>
        </w:rPr>
        <w:t xml:space="preserve"> </w:t>
      </w:r>
      <w:proofErr w:type="spellStart"/>
      <w:r w:rsidRPr="00D64EED">
        <w:rPr>
          <w:rFonts w:ascii="Arial" w:hAnsi="Arial" w:cs="Arial"/>
          <w:sz w:val="22"/>
          <w:szCs w:val="22"/>
        </w:rPr>
        <w:t>daya</w:t>
      </w:r>
      <w:proofErr w:type="spellEnd"/>
      <w:r w:rsidRPr="00D64EED">
        <w:rPr>
          <w:rFonts w:ascii="Arial" w:hAnsi="Arial" w:cs="Arial"/>
          <w:sz w:val="22"/>
          <w:szCs w:val="22"/>
        </w:rPr>
        <w:t xml:space="preserve"> </w:t>
      </w:r>
      <w:proofErr w:type="spellStart"/>
      <w:r w:rsidRPr="00D64EED">
        <w:rPr>
          <w:rFonts w:ascii="Arial" w:hAnsi="Arial" w:cs="Arial"/>
          <w:sz w:val="22"/>
          <w:szCs w:val="22"/>
        </w:rPr>
        <w:t>tahan</w:t>
      </w:r>
      <w:proofErr w:type="spellEnd"/>
      <w:r w:rsidRPr="00D64EED">
        <w:rPr>
          <w:rFonts w:ascii="Arial" w:hAnsi="Arial" w:cs="Arial"/>
          <w:sz w:val="22"/>
          <w:szCs w:val="22"/>
        </w:rPr>
        <w:t xml:space="preserve"> </w:t>
      </w:r>
      <w:proofErr w:type="spellStart"/>
      <w:r w:rsidRPr="00D64EED">
        <w:rPr>
          <w:rFonts w:ascii="Arial" w:hAnsi="Arial" w:cs="Arial"/>
          <w:sz w:val="22"/>
          <w:szCs w:val="22"/>
        </w:rPr>
        <w:t>terhadap</w:t>
      </w:r>
      <w:proofErr w:type="spellEnd"/>
      <w:r w:rsidRPr="00D64EED">
        <w:rPr>
          <w:rFonts w:ascii="Arial" w:hAnsi="Arial" w:cs="Arial"/>
          <w:sz w:val="22"/>
          <w:szCs w:val="22"/>
        </w:rPr>
        <w:t xml:space="preserve"> </w:t>
      </w:r>
      <w:proofErr w:type="spellStart"/>
      <w:r w:rsidRPr="00D64EED">
        <w:rPr>
          <w:rFonts w:ascii="Arial" w:hAnsi="Arial" w:cs="Arial"/>
          <w:sz w:val="22"/>
          <w:szCs w:val="22"/>
        </w:rPr>
        <w:t>perubahan</w:t>
      </w:r>
      <w:proofErr w:type="spellEnd"/>
      <w:r w:rsidRPr="00D64EED">
        <w:rPr>
          <w:rFonts w:ascii="Arial" w:hAnsi="Arial" w:cs="Arial"/>
          <w:sz w:val="22"/>
          <w:szCs w:val="22"/>
        </w:rPr>
        <w:t xml:space="preserve"> </w:t>
      </w:r>
      <w:proofErr w:type="spellStart"/>
      <w:r w:rsidRPr="00D64EED">
        <w:rPr>
          <w:rFonts w:ascii="Arial" w:hAnsi="Arial" w:cs="Arial"/>
          <w:sz w:val="22"/>
          <w:szCs w:val="22"/>
        </w:rPr>
        <w:t>ekonomi</w:t>
      </w:r>
      <w:proofErr w:type="spellEnd"/>
      <w:r w:rsidRPr="00D64EED">
        <w:rPr>
          <w:rFonts w:ascii="Arial" w:hAnsi="Arial" w:cs="Arial"/>
          <w:sz w:val="22"/>
          <w:szCs w:val="22"/>
        </w:rPr>
        <w:t xml:space="preserve"> global (Maulana, 2024).</w:t>
      </w:r>
    </w:p>
    <w:p w14:paraId="46E2F1D0" w14:textId="75AA10D1" w:rsidR="002E1577" w:rsidRPr="00D64EED" w:rsidRDefault="00D64EED" w:rsidP="00D64EED">
      <w:pPr>
        <w:pStyle w:val="NormalWeb"/>
        <w:ind w:left="360" w:firstLine="720"/>
        <w:jc w:val="both"/>
        <w:rPr>
          <w:rFonts w:ascii="Arial" w:hAnsi="Arial" w:cs="Arial"/>
          <w:sz w:val="22"/>
          <w:szCs w:val="22"/>
        </w:rPr>
      </w:pPr>
      <w:proofErr w:type="spellStart"/>
      <w:r w:rsidRPr="00D64EED">
        <w:rPr>
          <w:rFonts w:ascii="Arial" w:hAnsi="Arial" w:cs="Arial"/>
          <w:sz w:val="22"/>
          <w:szCs w:val="22"/>
        </w:rPr>
        <w:lastRenderedPageBreak/>
        <w:t>Secara</w:t>
      </w:r>
      <w:proofErr w:type="spellEnd"/>
      <w:r w:rsidRPr="00D64EED">
        <w:rPr>
          <w:rFonts w:ascii="Arial" w:hAnsi="Arial" w:cs="Arial"/>
          <w:sz w:val="22"/>
          <w:szCs w:val="22"/>
        </w:rPr>
        <w:t xml:space="preserve"> </w:t>
      </w:r>
      <w:proofErr w:type="spellStart"/>
      <w:r w:rsidRPr="00D64EED">
        <w:rPr>
          <w:rFonts w:ascii="Arial" w:hAnsi="Arial" w:cs="Arial"/>
          <w:sz w:val="22"/>
          <w:szCs w:val="22"/>
        </w:rPr>
        <w:t>keseluruhan</w:t>
      </w:r>
      <w:proofErr w:type="spellEnd"/>
      <w:r w:rsidRPr="00D64EED">
        <w:rPr>
          <w:rFonts w:ascii="Arial" w:hAnsi="Arial" w:cs="Arial"/>
          <w:sz w:val="22"/>
          <w:szCs w:val="22"/>
        </w:rPr>
        <w:t xml:space="preserve">, </w:t>
      </w:r>
      <w:proofErr w:type="spellStart"/>
      <w:r w:rsidRPr="00D64EED">
        <w:rPr>
          <w:rFonts w:ascii="Arial" w:hAnsi="Arial" w:cs="Arial"/>
          <w:sz w:val="22"/>
          <w:szCs w:val="22"/>
        </w:rPr>
        <w:t>hasil</w:t>
      </w:r>
      <w:proofErr w:type="spellEnd"/>
      <w:r w:rsidRPr="00D64EED">
        <w:rPr>
          <w:rFonts w:ascii="Arial" w:hAnsi="Arial" w:cs="Arial"/>
          <w:sz w:val="22"/>
          <w:szCs w:val="22"/>
        </w:rPr>
        <w:t xml:space="preserve"> </w:t>
      </w:r>
      <w:proofErr w:type="spellStart"/>
      <w:r w:rsidRPr="00D64EED">
        <w:rPr>
          <w:rFonts w:ascii="Arial" w:hAnsi="Arial" w:cs="Arial"/>
          <w:sz w:val="22"/>
          <w:szCs w:val="22"/>
        </w:rPr>
        <w:t>penelitian</w:t>
      </w:r>
      <w:proofErr w:type="spellEnd"/>
      <w:r w:rsidRPr="00D64EED">
        <w:rPr>
          <w:rFonts w:ascii="Arial" w:hAnsi="Arial" w:cs="Arial"/>
          <w:sz w:val="22"/>
          <w:szCs w:val="22"/>
        </w:rPr>
        <w:t xml:space="preserve"> </w:t>
      </w:r>
      <w:proofErr w:type="spellStart"/>
      <w:r w:rsidRPr="00D64EED">
        <w:rPr>
          <w:rFonts w:ascii="Arial" w:hAnsi="Arial" w:cs="Arial"/>
          <w:sz w:val="22"/>
          <w:szCs w:val="22"/>
        </w:rPr>
        <w:t>ini</w:t>
      </w:r>
      <w:proofErr w:type="spellEnd"/>
      <w:r w:rsidRPr="00D64EED">
        <w:rPr>
          <w:rFonts w:ascii="Arial" w:hAnsi="Arial" w:cs="Arial"/>
          <w:sz w:val="22"/>
          <w:szCs w:val="22"/>
        </w:rPr>
        <w:t xml:space="preserve"> </w:t>
      </w:r>
      <w:proofErr w:type="spellStart"/>
      <w:r w:rsidRPr="00D64EED">
        <w:rPr>
          <w:rFonts w:ascii="Arial" w:hAnsi="Arial" w:cs="Arial"/>
          <w:sz w:val="22"/>
          <w:szCs w:val="22"/>
        </w:rPr>
        <w:t>menunjukkan</w:t>
      </w:r>
      <w:proofErr w:type="spellEnd"/>
      <w:r w:rsidRPr="00D64EED">
        <w:rPr>
          <w:rFonts w:ascii="Arial" w:hAnsi="Arial" w:cs="Arial"/>
          <w:sz w:val="22"/>
          <w:szCs w:val="22"/>
        </w:rPr>
        <w:t xml:space="preserve"> </w:t>
      </w:r>
      <w:proofErr w:type="spellStart"/>
      <w:r w:rsidRPr="00D64EED">
        <w:rPr>
          <w:rFonts w:ascii="Arial" w:hAnsi="Arial" w:cs="Arial"/>
          <w:sz w:val="22"/>
          <w:szCs w:val="22"/>
        </w:rPr>
        <w:t>bahwa</w:t>
      </w:r>
      <w:proofErr w:type="spellEnd"/>
      <w:r w:rsidRPr="00D64EED">
        <w:rPr>
          <w:rFonts w:ascii="Arial" w:hAnsi="Arial" w:cs="Arial"/>
          <w:sz w:val="22"/>
          <w:szCs w:val="22"/>
        </w:rPr>
        <w:t xml:space="preserve"> pasar modal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w:t>
      </w:r>
      <w:proofErr w:type="spellStart"/>
      <w:r w:rsidRPr="00D64EED">
        <w:rPr>
          <w:rFonts w:ascii="Arial" w:hAnsi="Arial" w:cs="Arial"/>
          <w:sz w:val="22"/>
          <w:szCs w:val="22"/>
        </w:rPr>
        <w:t>memiliki</w:t>
      </w:r>
      <w:proofErr w:type="spellEnd"/>
      <w:r w:rsidRPr="00D64EED">
        <w:rPr>
          <w:rFonts w:ascii="Arial" w:hAnsi="Arial" w:cs="Arial"/>
          <w:sz w:val="22"/>
          <w:szCs w:val="22"/>
        </w:rPr>
        <w:t xml:space="preserve"> </w:t>
      </w:r>
      <w:proofErr w:type="spellStart"/>
      <w:r w:rsidRPr="00D64EED">
        <w:rPr>
          <w:rFonts w:ascii="Arial" w:hAnsi="Arial" w:cs="Arial"/>
          <w:sz w:val="22"/>
          <w:szCs w:val="22"/>
        </w:rPr>
        <w:t>potensi</w:t>
      </w:r>
      <w:proofErr w:type="spellEnd"/>
      <w:r w:rsidRPr="00D64EED">
        <w:rPr>
          <w:rFonts w:ascii="Arial" w:hAnsi="Arial" w:cs="Arial"/>
          <w:sz w:val="22"/>
          <w:szCs w:val="22"/>
        </w:rPr>
        <w:t xml:space="preserve"> </w:t>
      </w:r>
      <w:proofErr w:type="spellStart"/>
      <w:r w:rsidRPr="00D64EED">
        <w:rPr>
          <w:rFonts w:ascii="Arial" w:hAnsi="Arial" w:cs="Arial"/>
          <w:sz w:val="22"/>
          <w:szCs w:val="22"/>
        </w:rPr>
        <w:t>besar</w:t>
      </w:r>
      <w:proofErr w:type="spellEnd"/>
      <w:r w:rsidRPr="00D64EED">
        <w:rPr>
          <w:rFonts w:ascii="Arial" w:hAnsi="Arial" w:cs="Arial"/>
          <w:sz w:val="22"/>
          <w:szCs w:val="22"/>
        </w:rPr>
        <w:t xml:space="preserve"> </w:t>
      </w:r>
      <w:proofErr w:type="spellStart"/>
      <w:r w:rsidRPr="00D64EED">
        <w:rPr>
          <w:rFonts w:ascii="Arial" w:hAnsi="Arial" w:cs="Arial"/>
          <w:sz w:val="22"/>
          <w:szCs w:val="22"/>
        </w:rPr>
        <w:t>untuk</w:t>
      </w:r>
      <w:proofErr w:type="spellEnd"/>
      <w:r w:rsidRPr="00D64EED">
        <w:rPr>
          <w:rFonts w:ascii="Arial" w:hAnsi="Arial" w:cs="Arial"/>
          <w:sz w:val="22"/>
          <w:szCs w:val="22"/>
        </w:rPr>
        <w:t xml:space="preserve"> </w:t>
      </w:r>
      <w:proofErr w:type="spellStart"/>
      <w:r w:rsidRPr="00D64EED">
        <w:rPr>
          <w:rFonts w:ascii="Arial" w:hAnsi="Arial" w:cs="Arial"/>
          <w:sz w:val="22"/>
          <w:szCs w:val="22"/>
        </w:rPr>
        <w:t>berkembang</w:t>
      </w:r>
      <w:proofErr w:type="spellEnd"/>
      <w:r w:rsidRPr="00D64EED">
        <w:rPr>
          <w:rFonts w:ascii="Arial" w:hAnsi="Arial" w:cs="Arial"/>
          <w:sz w:val="22"/>
          <w:szCs w:val="22"/>
        </w:rPr>
        <w:t xml:space="preserve"> dan </w:t>
      </w:r>
      <w:proofErr w:type="spellStart"/>
      <w:r w:rsidRPr="00D64EED">
        <w:rPr>
          <w:rFonts w:ascii="Arial" w:hAnsi="Arial" w:cs="Arial"/>
          <w:sz w:val="22"/>
          <w:szCs w:val="22"/>
        </w:rPr>
        <w:t>memberikan</w:t>
      </w:r>
      <w:proofErr w:type="spellEnd"/>
      <w:r w:rsidRPr="00D64EED">
        <w:rPr>
          <w:rFonts w:ascii="Arial" w:hAnsi="Arial" w:cs="Arial"/>
          <w:sz w:val="22"/>
          <w:szCs w:val="22"/>
        </w:rPr>
        <w:t xml:space="preserve"> </w:t>
      </w:r>
      <w:proofErr w:type="spellStart"/>
      <w:r w:rsidRPr="00D64EED">
        <w:rPr>
          <w:rFonts w:ascii="Arial" w:hAnsi="Arial" w:cs="Arial"/>
          <w:sz w:val="22"/>
          <w:szCs w:val="22"/>
        </w:rPr>
        <w:t>kontribusi</w:t>
      </w:r>
      <w:proofErr w:type="spellEnd"/>
      <w:r w:rsidRPr="00D64EED">
        <w:rPr>
          <w:rFonts w:ascii="Arial" w:hAnsi="Arial" w:cs="Arial"/>
          <w:sz w:val="22"/>
          <w:szCs w:val="22"/>
        </w:rPr>
        <w:t xml:space="preserve"> </w:t>
      </w:r>
      <w:proofErr w:type="spellStart"/>
      <w:r w:rsidRPr="00D64EED">
        <w:rPr>
          <w:rFonts w:ascii="Arial" w:hAnsi="Arial" w:cs="Arial"/>
          <w:sz w:val="22"/>
          <w:szCs w:val="22"/>
        </w:rPr>
        <w:t>terhadap</w:t>
      </w:r>
      <w:proofErr w:type="spellEnd"/>
      <w:r w:rsidRPr="00D64EED">
        <w:rPr>
          <w:rFonts w:ascii="Arial" w:hAnsi="Arial" w:cs="Arial"/>
          <w:sz w:val="22"/>
          <w:szCs w:val="22"/>
        </w:rPr>
        <w:t xml:space="preserve"> </w:t>
      </w:r>
      <w:proofErr w:type="spellStart"/>
      <w:r w:rsidRPr="00D64EED">
        <w:rPr>
          <w:rFonts w:ascii="Arial" w:hAnsi="Arial" w:cs="Arial"/>
          <w:sz w:val="22"/>
          <w:szCs w:val="22"/>
        </w:rPr>
        <w:t>perekonomian</w:t>
      </w:r>
      <w:proofErr w:type="spellEnd"/>
      <w:r w:rsidRPr="00D64EED">
        <w:rPr>
          <w:rFonts w:ascii="Arial" w:hAnsi="Arial" w:cs="Arial"/>
          <w:sz w:val="22"/>
          <w:szCs w:val="22"/>
        </w:rPr>
        <w:t xml:space="preserve">. </w:t>
      </w:r>
      <w:proofErr w:type="spellStart"/>
      <w:r w:rsidRPr="00D64EED">
        <w:rPr>
          <w:rFonts w:ascii="Arial" w:hAnsi="Arial" w:cs="Arial"/>
          <w:sz w:val="22"/>
          <w:szCs w:val="22"/>
        </w:rPr>
        <w:t>Meskipun</w:t>
      </w:r>
      <w:proofErr w:type="spellEnd"/>
      <w:r w:rsidRPr="00D64EED">
        <w:rPr>
          <w:rFonts w:ascii="Arial" w:hAnsi="Arial" w:cs="Arial"/>
          <w:sz w:val="22"/>
          <w:szCs w:val="22"/>
        </w:rPr>
        <w:t xml:space="preserve"> </w:t>
      </w:r>
      <w:proofErr w:type="spellStart"/>
      <w:r w:rsidRPr="00D64EED">
        <w:rPr>
          <w:rFonts w:ascii="Arial" w:hAnsi="Arial" w:cs="Arial"/>
          <w:sz w:val="22"/>
          <w:szCs w:val="22"/>
        </w:rPr>
        <w:t>terdapat</w:t>
      </w:r>
      <w:proofErr w:type="spellEnd"/>
      <w:r w:rsidRPr="00D64EED">
        <w:rPr>
          <w:rFonts w:ascii="Arial" w:hAnsi="Arial" w:cs="Arial"/>
          <w:sz w:val="22"/>
          <w:szCs w:val="22"/>
        </w:rPr>
        <w:t xml:space="preserve"> </w:t>
      </w:r>
      <w:proofErr w:type="spellStart"/>
      <w:r w:rsidRPr="00D64EED">
        <w:rPr>
          <w:rFonts w:ascii="Arial" w:hAnsi="Arial" w:cs="Arial"/>
          <w:sz w:val="22"/>
          <w:szCs w:val="22"/>
        </w:rPr>
        <w:t>berbagai</w:t>
      </w:r>
      <w:proofErr w:type="spellEnd"/>
      <w:r w:rsidRPr="00D64EED">
        <w:rPr>
          <w:rFonts w:ascii="Arial" w:hAnsi="Arial" w:cs="Arial"/>
          <w:sz w:val="22"/>
          <w:szCs w:val="22"/>
        </w:rPr>
        <w:t xml:space="preserve"> </w:t>
      </w:r>
      <w:proofErr w:type="spellStart"/>
      <w:r w:rsidRPr="00D64EED">
        <w:rPr>
          <w:rFonts w:ascii="Arial" w:hAnsi="Arial" w:cs="Arial"/>
          <w:sz w:val="22"/>
          <w:szCs w:val="22"/>
        </w:rPr>
        <w:t>tantangan</w:t>
      </w:r>
      <w:proofErr w:type="spellEnd"/>
      <w:r w:rsidRPr="00D64EED">
        <w:rPr>
          <w:rFonts w:ascii="Arial" w:hAnsi="Arial" w:cs="Arial"/>
          <w:sz w:val="22"/>
          <w:szCs w:val="22"/>
        </w:rPr>
        <w:t xml:space="preserve">, </w:t>
      </w:r>
      <w:proofErr w:type="spellStart"/>
      <w:r w:rsidRPr="00D64EED">
        <w:rPr>
          <w:rFonts w:ascii="Arial" w:hAnsi="Arial" w:cs="Arial"/>
          <w:sz w:val="22"/>
          <w:szCs w:val="22"/>
        </w:rPr>
        <w:t>peluang</w:t>
      </w:r>
      <w:proofErr w:type="spellEnd"/>
      <w:r w:rsidRPr="00D64EED">
        <w:rPr>
          <w:rFonts w:ascii="Arial" w:hAnsi="Arial" w:cs="Arial"/>
          <w:sz w:val="22"/>
          <w:szCs w:val="22"/>
        </w:rPr>
        <w:t xml:space="preserve"> yang </w:t>
      </w:r>
      <w:proofErr w:type="spellStart"/>
      <w:r w:rsidRPr="00D64EED">
        <w:rPr>
          <w:rFonts w:ascii="Arial" w:hAnsi="Arial" w:cs="Arial"/>
          <w:sz w:val="22"/>
          <w:szCs w:val="22"/>
        </w:rPr>
        <w:t>dimiliki</w:t>
      </w:r>
      <w:proofErr w:type="spellEnd"/>
      <w:r w:rsidRPr="00D64EED">
        <w:rPr>
          <w:rFonts w:ascii="Arial" w:hAnsi="Arial" w:cs="Arial"/>
          <w:sz w:val="22"/>
          <w:szCs w:val="22"/>
        </w:rPr>
        <w:t xml:space="preserve"> pasar modal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sangat </w:t>
      </w:r>
      <w:proofErr w:type="spellStart"/>
      <w:r w:rsidRPr="00D64EED">
        <w:rPr>
          <w:rFonts w:ascii="Arial" w:hAnsi="Arial" w:cs="Arial"/>
          <w:sz w:val="22"/>
          <w:szCs w:val="22"/>
        </w:rPr>
        <w:t>besar</w:t>
      </w:r>
      <w:proofErr w:type="spellEnd"/>
      <w:r w:rsidRPr="00D64EED">
        <w:rPr>
          <w:rFonts w:ascii="Arial" w:hAnsi="Arial" w:cs="Arial"/>
          <w:sz w:val="22"/>
          <w:szCs w:val="22"/>
        </w:rPr>
        <w:t xml:space="preserve"> </w:t>
      </w:r>
      <w:proofErr w:type="spellStart"/>
      <w:r w:rsidRPr="00D64EED">
        <w:rPr>
          <w:rFonts w:ascii="Arial" w:hAnsi="Arial" w:cs="Arial"/>
          <w:sz w:val="22"/>
          <w:szCs w:val="22"/>
        </w:rPr>
        <w:t>jika</w:t>
      </w:r>
      <w:proofErr w:type="spellEnd"/>
      <w:r w:rsidRPr="00D64EED">
        <w:rPr>
          <w:rFonts w:ascii="Arial" w:hAnsi="Arial" w:cs="Arial"/>
          <w:sz w:val="22"/>
          <w:szCs w:val="22"/>
        </w:rPr>
        <w:t xml:space="preserve"> </w:t>
      </w:r>
      <w:proofErr w:type="spellStart"/>
      <w:r w:rsidRPr="00D64EED">
        <w:rPr>
          <w:rFonts w:ascii="Arial" w:hAnsi="Arial" w:cs="Arial"/>
          <w:sz w:val="22"/>
          <w:szCs w:val="22"/>
        </w:rPr>
        <w:t>didukung</w:t>
      </w:r>
      <w:proofErr w:type="spellEnd"/>
      <w:r w:rsidRPr="00D64EED">
        <w:rPr>
          <w:rFonts w:ascii="Arial" w:hAnsi="Arial" w:cs="Arial"/>
          <w:sz w:val="22"/>
          <w:szCs w:val="22"/>
        </w:rPr>
        <w:t xml:space="preserve"> oleh </w:t>
      </w:r>
      <w:proofErr w:type="spellStart"/>
      <w:r w:rsidRPr="00D64EED">
        <w:rPr>
          <w:rFonts w:ascii="Arial" w:hAnsi="Arial" w:cs="Arial"/>
          <w:sz w:val="22"/>
          <w:szCs w:val="22"/>
        </w:rPr>
        <w:t>regulasi</w:t>
      </w:r>
      <w:proofErr w:type="spellEnd"/>
      <w:r w:rsidRPr="00D64EED">
        <w:rPr>
          <w:rFonts w:ascii="Arial" w:hAnsi="Arial" w:cs="Arial"/>
          <w:sz w:val="22"/>
          <w:szCs w:val="22"/>
        </w:rPr>
        <w:t xml:space="preserve"> yang </w:t>
      </w:r>
      <w:proofErr w:type="spellStart"/>
      <w:r w:rsidRPr="00D64EED">
        <w:rPr>
          <w:rFonts w:ascii="Arial" w:hAnsi="Arial" w:cs="Arial"/>
          <w:sz w:val="22"/>
          <w:szCs w:val="22"/>
        </w:rPr>
        <w:t>kuat</w:t>
      </w:r>
      <w:proofErr w:type="spellEnd"/>
      <w:r w:rsidRPr="00D64EED">
        <w:rPr>
          <w:rFonts w:ascii="Arial" w:hAnsi="Arial" w:cs="Arial"/>
          <w:sz w:val="22"/>
          <w:szCs w:val="22"/>
        </w:rPr>
        <w:t xml:space="preserve">, </w:t>
      </w:r>
      <w:proofErr w:type="spellStart"/>
      <w:r w:rsidRPr="00D64EED">
        <w:rPr>
          <w:rFonts w:ascii="Arial" w:hAnsi="Arial" w:cs="Arial"/>
          <w:sz w:val="22"/>
          <w:szCs w:val="22"/>
        </w:rPr>
        <w:t>peningkatan</w:t>
      </w:r>
      <w:proofErr w:type="spellEnd"/>
      <w:r w:rsidRPr="00D64EED">
        <w:rPr>
          <w:rFonts w:ascii="Arial" w:hAnsi="Arial" w:cs="Arial"/>
          <w:sz w:val="22"/>
          <w:szCs w:val="22"/>
        </w:rPr>
        <w:t xml:space="preserve"> </w:t>
      </w:r>
      <w:proofErr w:type="spellStart"/>
      <w:r w:rsidRPr="00D64EED">
        <w:rPr>
          <w:rFonts w:ascii="Arial" w:hAnsi="Arial" w:cs="Arial"/>
          <w:sz w:val="22"/>
          <w:szCs w:val="22"/>
        </w:rPr>
        <w:t>literasi</w:t>
      </w:r>
      <w:proofErr w:type="spellEnd"/>
      <w:r w:rsidRPr="00D64EED">
        <w:rPr>
          <w:rFonts w:ascii="Arial" w:hAnsi="Arial" w:cs="Arial"/>
          <w:sz w:val="22"/>
          <w:szCs w:val="22"/>
        </w:rPr>
        <w:t xml:space="preserve">, </w:t>
      </w:r>
      <w:proofErr w:type="spellStart"/>
      <w:r w:rsidRPr="00D64EED">
        <w:rPr>
          <w:rFonts w:ascii="Arial" w:hAnsi="Arial" w:cs="Arial"/>
          <w:sz w:val="22"/>
          <w:szCs w:val="22"/>
        </w:rPr>
        <w:t>serta</w:t>
      </w:r>
      <w:proofErr w:type="spellEnd"/>
      <w:r w:rsidRPr="00D64EED">
        <w:rPr>
          <w:rFonts w:ascii="Arial" w:hAnsi="Arial" w:cs="Arial"/>
          <w:sz w:val="22"/>
          <w:szCs w:val="22"/>
        </w:rPr>
        <w:t xml:space="preserve"> </w:t>
      </w:r>
      <w:proofErr w:type="spellStart"/>
      <w:r w:rsidRPr="00D64EED">
        <w:rPr>
          <w:rFonts w:ascii="Arial" w:hAnsi="Arial" w:cs="Arial"/>
          <w:sz w:val="22"/>
          <w:szCs w:val="22"/>
        </w:rPr>
        <w:t>inovasi</w:t>
      </w:r>
      <w:proofErr w:type="spellEnd"/>
      <w:r w:rsidRPr="00D64EED">
        <w:rPr>
          <w:rFonts w:ascii="Arial" w:hAnsi="Arial" w:cs="Arial"/>
          <w:sz w:val="22"/>
          <w:szCs w:val="22"/>
        </w:rPr>
        <w:t xml:space="preserve"> </w:t>
      </w:r>
      <w:proofErr w:type="spellStart"/>
      <w:r w:rsidRPr="00D64EED">
        <w:rPr>
          <w:rFonts w:ascii="Arial" w:hAnsi="Arial" w:cs="Arial"/>
          <w:sz w:val="22"/>
          <w:szCs w:val="22"/>
        </w:rPr>
        <w:t>produk</w:t>
      </w:r>
      <w:proofErr w:type="spellEnd"/>
      <w:r w:rsidRPr="00D64EED">
        <w:rPr>
          <w:rFonts w:ascii="Arial" w:hAnsi="Arial" w:cs="Arial"/>
          <w:sz w:val="22"/>
          <w:szCs w:val="22"/>
        </w:rPr>
        <w:t xml:space="preserve"> yang </w:t>
      </w:r>
      <w:proofErr w:type="spellStart"/>
      <w:r w:rsidRPr="00D64EED">
        <w:rPr>
          <w:rFonts w:ascii="Arial" w:hAnsi="Arial" w:cs="Arial"/>
          <w:sz w:val="22"/>
          <w:szCs w:val="22"/>
        </w:rPr>
        <w:t>berkelanjutan</w:t>
      </w:r>
      <w:proofErr w:type="spellEnd"/>
      <w:r w:rsidRPr="00D64EED">
        <w:rPr>
          <w:rFonts w:ascii="Arial" w:hAnsi="Arial" w:cs="Arial"/>
          <w:sz w:val="22"/>
          <w:szCs w:val="22"/>
        </w:rPr>
        <w:t xml:space="preserve">. Oleh </w:t>
      </w:r>
      <w:proofErr w:type="spellStart"/>
      <w:r w:rsidRPr="00D64EED">
        <w:rPr>
          <w:rFonts w:ascii="Arial" w:hAnsi="Arial" w:cs="Arial"/>
          <w:sz w:val="22"/>
          <w:szCs w:val="22"/>
        </w:rPr>
        <w:t>karena</w:t>
      </w:r>
      <w:proofErr w:type="spellEnd"/>
      <w:r w:rsidRPr="00D64EED">
        <w:rPr>
          <w:rFonts w:ascii="Arial" w:hAnsi="Arial" w:cs="Arial"/>
          <w:sz w:val="22"/>
          <w:szCs w:val="22"/>
        </w:rPr>
        <w:t xml:space="preserve"> </w:t>
      </w:r>
      <w:proofErr w:type="spellStart"/>
      <w:r w:rsidRPr="00D64EED">
        <w:rPr>
          <w:rFonts w:ascii="Arial" w:hAnsi="Arial" w:cs="Arial"/>
          <w:sz w:val="22"/>
          <w:szCs w:val="22"/>
        </w:rPr>
        <w:t>itu</w:t>
      </w:r>
      <w:proofErr w:type="spellEnd"/>
      <w:r w:rsidRPr="00D64EED">
        <w:rPr>
          <w:rFonts w:ascii="Arial" w:hAnsi="Arial" w:cs="Arial"/>
          <w:sz w:val="22"/>
          <w:szCs w:val="22"/>
        </w:rPr>
        <w:t xml:space="preserve">, </w:t>
      </w:r>
      <w:proofErr w:type="spellStart"/>
      <w:r w:rsidRPr="00D64EED">
        <w:rPr>
          <w:rFonts w:ascii="Arial" w:hAnsi="Arial" w:cs="Arial"/>
          <w:sz w:val="22"/>
          <w:szCs w:val="22"/>
        </w:rPr>
        <w:t>diperlukan</w:t>
      </w:r>
      <w:proofErr w:type="spellEnd"/>
      <w:r w:rsidRPr="00D64EED">
        <w:rPr>
          <w:rFonts w:ascii="Arial" w:hAnsi="Arial" w:cs="Arial"/>
          <w:sz w:val="22"/>
          <w:szCs w:val="22"/>
        </w:rPr>
        <w:t xml:space="preserve"> </w:t>
      </w:r>
      <w:proofErr w:type="spellStart"/>
      <w:r w:rsidRPr="00D64EED">
        <w:rPr>
          <w:rFonts w:ascii="Arial" w:hAnsi="Arial" w:cs="Arial"/>
          <w:sz w:val="22"/>
          <w:szCs w:val="22"/>
        </w:rPr>
        <w:t>upaya</w:t>
      </w:r>
      <w:proofErr w:type="spellEnd"/>
      <w:r w:rsidRPr="00D64EED">
        <w:rPr>
          <w:rFonts w:ascii="Arial" w:hAnsi="Arial" w:cs="Arial"/>
          <w:sz w:val="22"/>
          <w:szCs w:val="22"/>
        </w:rPr>
        <w:t xml:space="preserve"> yang </w:t>
      </w:r>
      <w:proofErr w:type="spellStart"/>
      <w:r w:rsidRPr="00D64EED">
        <w:rPr>
          <w:rFonts w:ascii="Arial" w:hAnsi="Arial" w:cs="Arial"/>
          <w:sz w:val="22"/>
          <w:szCs w:val="22"/>
        </w:rPr>
        <w:t>berkelanjutan</w:t>
      </w:r>
      <w:proofErr w:type="spellEnd"/>
      <w:r w:rsidRPr="00D64EED">
        <w:rPr>
          <w:rFonts w:ascii="Arial" w:hAnsi="Arial" w:cs="Arial"/>
          <w:sz w:val="22"/>
          <w:szCs w:val="22"/>
        </w:rPr>
        <w:t xml:space="preserve"> </w:t>
      </w:r>
      <w:proofErr w:type="spellStart"/>
      <w:r w:rsidRPr="00D64EED">
        <w:rPr>
          <w:rFonts w:ascii="Arial" w:hAnsi="Arial" w:cs="Arial"/>
          <w:sz w:val="22"/>
          <w:szCs w:val="22"/>
        </w:rPr>
        <w:t>untuk</w:t>
      </w:r>
      <w:proofErr w:type="spellEnd"/>
      <w:r w:rsidRPr="00D64EED">
        <w:rPr>
          <w:rFonts w:ascii="Arial" w:hAnsi="Arial" w:cs="Arial"/>
          <w:sz w:val="22"/>
          <w:szCs w:val="22"/>
        </w:rPr>
        <w:t xml:space="preserve"> </w:t>
      </w:r>
      <w:proofErr w:type="spellStart"/>
      <w:r w:rsidRPr="00D64EED">
        <w:rPr>
          <w:rFonts w:ascii="Arial" w:hAnsi="Arial" w:cs="Arial"/>
          <w:sz w:val="22"/>
          <w:szCs w:val="22"/>
        </w:rPr>
        <w:t>mengoptimalkan</w:t>
      </w:r>
      <w:proofErr w:type="spellEnd"/>
      <w:r w:rsidRPr="00D64EED">
        <w:rPr>
          <w:rFonts w:ascii="Arial" w:hAnsi="Arial" w:cs="Arial"/>
          <w:sz w:val="22"/>
          <w:szCs w:val="22"/>
        </w:rPr>
        <w:t xml:space="preserve"> </w:t>
      </w:r>
      <w:proofErr w:type="spellStart"/>
      <w:r w:rsidRPr="00D64EED">
        <w:rPr>
          <w:rFonts w:ascii="Arial" w:hAnsi="Arial" w:cs="Arial"/>
          <w:sz w:val="22"/>
          <w:szCs w:val="22"/>
        </w:rPr>
        <w:t>peran</w:t>
      </w:r>
      <w:proofErr w:type="spellEnd"/>
      <w:r w:rsidRPr="00D64EED">
        <w:rPr>
          <w:rFonts w:ascii="Arial" w:hAnsi="Arial" w:cs="Arial"/>
          <w:sz w:val="22"/>
          <w:szCs w:val="22"/>
        </w:rPr>
        <w:t xml:space="preserve"> pasar modal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di Indonesia (Ismail, 2024)</w:t>
      </w:r>
      <w:r w:rsidR="006F737C" w:rsidRPr="00D64EED">
        <w:rPr>
          <w:rFonts w:ascii="Arial" w:hAnsi="Arial" w:cs="Arial"/>
          <w:sz w:val="22"/>
          <w:szCs w:val="22"/>
        </w:rPr>
        <w:t>.</w:t>
      </w:r>
    </w:p>
    <w:p w14:paraId="0B639ADF" w14:textId="77777777" w:rsidR="002E1577" w:rsidRPr="00935374" w:rsidRDefault="002E1577" w:rsidP="002E1577">
      <w:pPr>
        <w:jc w:val="both"/>
        <w:rPr>
          <w:rFonts w:ascii="Arial" w:eastAsia="Arial" w:hAnsi="Arial" w:cs="Arial"/>
          <w:color w:val="000000" w:themeColor="text1"/>
        </w:rPr>
      </w:pPr>
      <w:r w:rsidRPr="00935374">
        <w:rPr>
          <w:rFonts w:ascii="Arial" w:eastAsia="Arial" w:hAnsi="Arial" w:cs="Arial"/>
          <w:b/>
          <w:color w:val="000000" w:themeColor="text1"/>
        </w:rPr>
        <w:t>E. KESIMPULAN</w:t>
      </w:r>
    </w:p>
    <w:p w14:paraId="648C7C98" w14:textId="3F4C2B14" w:rsidR="006F737C" w:rsidRDefault="00D64EED" w:rsidP="006F737C">
      <w:pPr>
        <w:spacing w:line="259" w:lineRule="auto"/>
        <w:ind w:firstLine="720"/>
        <w:jc w:val="both"/>
        <w:rPr>
          <w:rFonts w:ascii="Arial" w:eastAsia="Times New Roman" w:hAnsi="Arial" w:cs="Arial"/>
          <w:kern w:val="0"/>
          <w14:ligatures w14:val="none"/>
        </w:rPr>
      </w:pPr>
      <w:proofErr w:type="spellStart"/>
      <w:r w:rsidRPr="00D64EED">
        <w:rPr>
          <w:rFonts w:ascii="Arial" w:eastAsia="Times New Roman" w:hAnsi="Arial" w:cs="Arial"/>
          <w:kern w:val="0"/>
          <w14:ligatures w14:val="none"/>
        </w:rPr>
        <w:t>Berdasarkan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hasil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penelitian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dapat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disimpulkan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bahwa</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di Indonesia </w:t>
      </w:r>
      <w:proofErr w:type="spellStart"/>
      <w:r w:rsidRPr="00D64EED">
        <w:rPr>
          <w:rFonts w:ascii="Arial" w:eastAsia="Times New Roman" w:hAnsi="Arial" w:cs="Arial"/>
          <w:kern w:val="0"/>
          <w14:ligatures w14:val="none"/>
        </w:rPr>
        <w:t>mengalami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perkembangan</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cukup</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pesat</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memiliki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penting</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mendukung</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perekonomian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nasional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Peningkatan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jumlah</w:t>
      </w:r>
      <w:proofErr w:type="spellEnd"/>
      <w:r w:rsidRPr="00D64EED">
        <w:rPr>
          <w:rFonts w:ascii="Arial" w:eastAsia="Times New Roman" w:hAnsi="Arial" w:cs="Arial"/>
          <w:kern w:val="0"/>
          <w14:ligatures w14:val="none"/>
        </w:rPr>
        <w:t xml:space="preserve"> investor, </w:t>
      </w:r>
      <w:proofErr w:type="spellStart"/>
      <w:r w:rsidRPr="00D64EED">
        <w:rPr>
          <w:rFonts w:ascii="Arial" w:eastAsia="Times New Roman" w:hAnsi="Arial" w:cs="Arial"/>
          <w:kern w:val="0"/>
          <w14:ligatures w14:val="none"/>
        </w:rPr>
        <w:t>pertumbuhan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instrumen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serta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dukungan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regulasi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menunjukkan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bahwa</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semakin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diminati</w:t>
      </w:r>
      <w:proofErr w:type="spellEnd"/>
      <w:r w:rsidRPr="00D64EED">
        <w:rPr>
          <w:rFonts w:ascii="Arial" w:eastAsia="Times New Roman" w:hAnsi="Arial" w:cs="Arial"/>
          <w:kern w:val="0"/>
          <w14:ligatures w14:val="none"/>
        </w:rPr>
        <w:t xml:space="preserve"> oleh </w:t>
      </w:r>
      <w:proofErr w:type="spellStart"/>
      <w:r w:rsidRPr="00D64EED">
        <w:rPr>
          <w:rFonts w:ascii="Arial" w:eastAsia="Times New Roman" w:hAnsi="Arial" w:cs="Arial"/>
          <w:kern w:val="0"/>
          <w14:ligatures w14:val="none"/>
        </w:rPr>
        <w:t>masyarakat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Selain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itu</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prinsip</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yang </w:t>
      </w:r>
      <w:proofErr w:type="spellStart"/>
      <w:r w:rsidRPr="00D64EED">
        <w:rPr>
          <w:rFonts w:ascii="Arial" w:eastAsia="Times New Roman" w:hAnsi="Arial" w:cs="Arial"/>
          <w:kern w:val="0"/>
          <w14:ligatures w14:val="none"/>
        </w:rPr>
        <w:t>menekankan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keadilan</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transparansi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menjadi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tarik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tersendiri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bagi</w:t>
      </w:r>
      <w:proofErr w:type="spellEnd"/>
      <w:r w:rsidRPr="00D64EED">
        <w:rPr>
          <w:rFonts w:ascii="Arial" w:eastAsia="Times New Roman" w:hAnsi="Arial" w:cs="Arial"/>
          <w:kern w:val="0"/>
          <w14:ligatures w14:val="none"/>
        </w:rPr>
        <w:t xml:space="preserve"> investor. </w:t>
      </w:r>
      <w:proofErr w:type="spellStart"/>
      <w:r w:rsidRPr="00D64EED">
        <w:rPr>
          <w:rFonts w:ascii="Arial" w:eastAsia="Times New Roman" w:hAnsi="Arial" w:cs="Arial"/>
          <w:kern w:val="0"/>
          <w14:ligatures w14:val="none"/>
        </w:rPr>
        <w:t>Namun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demikian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masih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terdapat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berbagai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tantangan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seperti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rendahnya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literasi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keuangan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keterbatasan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produk</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serta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pengaruh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kondisi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xml:space="preserve"> global</w:t>
      </w:r>
      <w:r w:rsidR="006F737C" w:rsidRPr="006F737C">
        <w:rPr>
          <w:rFonts w:ascii="Arial" w:eastAsia="Times New Roman" w:hAnsi="Arial" w:cs="Arial"/>
          <w:kern w:val="0"/>
          <w14:ligatures w14:val="none"/>
        </w:rPr>
        <w:t>.</w:t>
      </w:r>
    </w:p>
    <w:p w14:paraId="4D13F686" w14:textId="78154F34" w:rsidR="002E1577" w:rsidRPr="00935374" w:rsidRDefault="002E1577" w:rsidP="006F737C">
      <w:pPr>
        <w:spacing w:line="259" w:lineRule="auto"/>
        <w:jc w:val="both"/>
        <w:rPr>
          <w:rFonts w:ascii="Arial" w:eastAsia="Arial" w:hAnsi="Arial" w:cs="Arial"/>
          <w:b/>
          <w:color w:val="000000" w:themeColor="text1"/>
        </w:rPr>
      </w:pPr>
      <w:r w:rsidRPr="00935374">
        <w:rPr>
          <w:rFonts w:ascii="Arial" w:eastAsia="Arial" w:hAnsi="Arial" w:cs="Arial"/>
          <w:b/>
          <w:color w:val="000000" w:themeColor="text1"/>
        </w:rPr>
        <w:t>F. SARAN</w:t>
      </w:r>
    </w:p>
    <w:p w14:paraId="2633AACA" w14:textId="22B4DD11" w:rsidR="002E1577" w:rsidRPr="004F7BE1" w:rsidRDefault="00D64EED" w:rsidP="006F737C">
      <w:pPr>
        <w:pStyle w:val="NormalWeb"/>
        <w:ind w:firstLine="720"/>
        <w:jc w:val="both"/>
        <w:rPr>
          <w:rFonts w:ascii="Arial" w:hAnsi="Arial" w:cs="Arial"/>
          <w:sz w:val="22"/>
          <w:szCs w:val="22"/>
        </w:rPr>
      </w:pPr>
      <w:r w:rsidRPr="00D64EED">
        <w:rPr>
          <w:rFonts w:ascii="Arial" w:hAnsi="Arial" w:cs="Arial"/>
          <w:sz w:val="22"/>
          <w:szCs w:val="22"/>
        </w:rPr>
        <w:t xml:space="preserve">Adapun saran yang </w:t>
      </w:r>
      <w:proofErr w:type="spellStart"/>
      <w:r w:rsidRPr="00D64EED">
        <w:rPr>
          <w:rFonts w:ascii="Arial" w:hAnsi="Arial" w:cs="Arial"/>
          <w:sz w:val="22"/>
          <w:szCs w:val="22"/>
        </w:rPr>
        <w:t>dapat</w:t>
      </w:r>
      <w:proofErr w:type="spellEnd"/>
      <w:r w:rsidRPr="00D64EED">
        <w:rPr>
          <w:rFonts w:ascii="Arial" w:hAnsi="Arial" w:cs="Arial"/>
          <w:sz w:val="22"/>
          <w:szCs w:val="22"/>
        </w:rPr>
        <w:t xml:space="preserve"> </w:t>
      </w:r>
      <w:proofErr w:type="spellStart"/>
      <w:r w:rsidRPr="00D64EED">
        <w:rPr>
          <w:rFonts w:ascii="Arial" w:hAnsi="Arial" w:cs="Arial"/>
          <w:sz w:val="22"/>
          <w:szCs w:val="22"/>
        </w:rPr>
        <w:t>diberikan</w:t>
      </w:r>
      <w:proofErr w:type="spellEnd"/>
      <w:r w:rsidRPr="00D64EED">
        <w:rPr>
          <w:rFonts w:ascii="Arial" w:hAnsi="Arial" w:cs="Arial"/>
          <w:sz w:val="22"/>
          <w:szCs w:val="22"/>
        </w:rPr>
        <w:t xml:space="preserve"> </w:t>
      </w:r>
      <w:proofErr w:type="spellStart"/>
      <w:r w:rsidRPr="00D64EED">
        <w:rPr>
          <w:rFonts w:ascii="Arial" w:hAnsi="Arial" w:cs="Arial"/>
          <w:sz w:val="22"/>
          <w:szCs w:val="22"/>
        </w:rPr>
        <w:t>adalah</w:t>
      </w:r>
      <w:proofErr w:type="spellEnd"/>
      <w:r w:rsidRPr="00D64EED">
        <w:rPr>
          <w:rFonts w:ascii="Arial" w:hAnsi="Arial" w:cs="Arial"/>
          <w:sz w:val="22"/>
          <w:szCs w:val="22"/>
        </w:rPr>
        <w:t xml:space="preserve"> </w:t>
      </w:r>
      <w:proofErr w:type="spellStart"/>
      <w:r w:rsidRPr="00D64EED">
        <w:rPr>
          <w:rFonts w:ascii="Arial" w:hAnsi="Arial" w:cs="Arial"/>
          <w:sz w:val="22"/>
          <w:szCs w:val="22"/>
        </w:rPr>
        <w:t>sebagai</w:t>
      </w:r>
      <w:proofErr w:type="spellEnd"/>
      <w:r w:rsidRPr="00D64EED">
        <w:rPr>
          <w:rFonts w:ascii="Arial" w:hAnsi="Arial" w:cs="Arial"/>
          <w:sz w:val="22"/>
          <w:szCs w:val="22"/>
        </w:rPr>
        <w:t xml:space="preserve"> </w:t>
      </w:r>
      <w:proofErr w:type="spellStart"/>
      <w:r w:rsidRPr="00D64EED">
        <w:rPr>
          <w:rFonts w:ascii="Arial" w:hAnsi="Arial" w:cs="Arial"/>
          <w:sz w:val="22"/>
          <w:szCs w:val="22"/>
        </w:rPr>
        <w:t>berikut</w:t>
      </w:r>
      <w:proofErr w:type="spellEnd"/>
      <w:r w:rsidRPr="00D64EED">
        <w:rPr>
          <w:rFonts w:ascii="Arial" w:hAnsi="Arial" w:cs="Arial"/>
          <w:sz w:val="22"/>
          <w:szCs w:val="22"/>
        </w:rPr>
        <w:t xml:space="preserve">. </w:t>
      </w:r>
      <w:proofErr w:type="spellStart"/>
      <w:r w:rsidRPr="00D64EED">
        <w:rPr>
          <w:rFonts w:ascii="Arial" w:hAnsi="Arial" w:cs="Arial"/>
          <w:sz w:val="22"/>
          <w:szCs w:val="22"/>
        </w:rPr>
        <w:t>Pertama</w:t>
      </w:r>
      <w:proofErr w:type="spellEnd"/>
      <w:r w:rsidRPr="00D64EED">
        <w:rPr>
          <w:rFonts w:ascii="Arial" w:hAnsi="Arial" w:cs="Arial"/>
          <w:sz w:val="22"/>
          <w:szCs w:val="22"/>
        </w:rPr>
        <w:t xml:space="preserve">, </w:t>
      </w:r>
      <w:proofErr w:type="spellStart"/>
      <w:r w:rsidRPr="00D64EED">
        <w:rPr>
          <w:rFonts w:ascii="Arial" w:hAnsi="Arial" w:cs="Arial"/>
          <w:sz w:val="22"/>
          <w:szCs w:val="22"/>
        </w:rPr>
        <w:t>diperlukan</w:t>
      </w:r>
      <w:proofErr w:type="spellEnd"/>
      <w:r w:rsidRPr="00D64EED">
        <w:rPr>
          <w:rFonts w:ascii="Arial" w:hAnsi="Arial" w:cs="Arial"/>
          <w:sz w:val="22"/>
          <w:szCs w:val="22"/>
        </w:rPr>
        <w:t xml:space="preserve"> </w:t>
      </w:r>
      <w:proofErr w:type="spellStart"/>
      <w:r w:rsidRPr="00D64EED">
        <w:rPr>
          <w:rFonts w:ascii="Arial" w:hAnsi="Arial" w:cs="Arial"/>
          <w:sz w:val="22"/>
          <w:szCs w:val="22"/>
        </w:rPr>
        <w:t>peningkatan</w:t>
      </w:r>
      <w:proofErr w:type="spellEnd"/>
      <w:r w:rsidRPr="00D64EED">
        <w:rPr>
          <w:rFonts w:ascii="Arial" w:hAnsi="Arial" w:cs="Arial"/>
          <w:sz w:val="22"/>
          <w:szCs w:val="22"/>
        </w:rPr>
        <w:t xml:space="preserve"> </w:t>
      </w:r>
      <w:proofErr w:type="spellStart"/>
      <w:r w:rsidRPr="00D64EED">
        <w:rPr>
          <w:rFonts w:ascii="Arial" w:hAnsi="Arial" w:cs="Arial"/>
          <w:sz w:val="22"/>
          <w:szCs w:val="22"/>
        </w:rPr>
        <w:t>edukasi</w:t>
      </w:r>
      <w:proofErr w:type="spellEnd"/>
      <w:r w:rsidRPr="00D64EED">
        <w:rPr>
          <w:rFonts w:ascii="Arial" w:hAnsi="Arial" w:cs="Arial"/>
          <w:sz w:val="22"/>
          <w:szCs w:val="22"/>
        </w:rPr>
        <w:t xml:space="preserve"> dan </w:t>
      </w:r>
      <w:proofErr w:type="spellStart"/>
      <w:r w:rsidRPr="00D64EED">
        <w:rPr>
          <w:rFonts w:ascii="Arial" w:hAnsi="Arial" w:cs="Arial"/>
          <w:sz w:val="22"/>
          <w:szCs w:val="22"/>
        </w:rPr>
        <w:t>literasi</w:t>
      </w:r>
      <w:proofErr w:type="spellEnd"/>
      <w:r w:rsidRPr="00D64EED">
        <w:rPr>
          <w:rFonts w:ascii="Arial" w:hAnsi="Arial" w:cs="Arial"/>
          <w:sz w:val="22"/>
          <w:szCs w:val="22"/>
        </w:rPr>
        <w:t xml:space="preserve"> </w:t>
      </w:r>
      <w:proofErr w:type="spellStart"/>
      <w:r w:rsidRPr="00D64EED">
        <w:rPr>
          <w:rFonts w:ascii="Arial" w:hAnsi="Arial" w:cs="Arial"/>
          <w:sz w:val="22"/>
          <w:szCs w:val="22"/>
        </w:rPr>
        <w:t>keuangan</w:t>
      </w:r>
      <w:proofErr w:type="spellEnd"/>
      <w:r w:rsidRPr="00D64EED">
        <w:rPr>
          <w:rFonts w:ascii="Arial" w:hAnsi="Arial" w:cs="Arial"/>
          <w:sz w:val="22"/>
          <w:szCs w:val="22"/>
        </w:rPr>
        <w:t xml:space="preserve">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w:t>
      </w:r>
      <w:proofErr w:type="spellStart"/>
      <w:r w:rsidRPr="00D64EED">
        <w:rPr>
          <w:rFonts w:ascii="Arial" w:hAnsi="Arial" w:cs="Arial"/>
          <w:sz w:val="22"/>
          <w:szCs w:val="22"/>
        </w:rPr>
        <w:t>kepada</w:t>
      </w:r>
      <w:proofErr w:type="spellEnd"/>
      <w:r w:rsidRPr="00D64EED">
        <w:rPr>
          <w:rFonts w:ascii="Arial" w:hAnsi="Arial" w:cs="Arial"/>
          <w:sz w:val="22"/>
          <w:szCs w:val="22"/>
        </w:rPr>
        <w:t xml:space="preserve"> </w:t>
      </w:r>
      <w:proofErr w:type="spellStart"/>
      <w:r w:rsidRPr="00D64EED">
        <w:rPr>
          <w:rFonts w:ascii="Arial" w:hAnsi="Arial" w:cs="Arial"/>
          <w:sz w:val="22"/>
          <w:szCs w:val="22"/>
        </w:rPr>
        <w:t>masyarakat</w:t>
      </w:r>
      <w:proofErr w:type="spellEnd"/>
      <w:r w:rsidRPr="00D64EED">
        <w:rPr>
          <w:rFonts w:ascii="Arial" w:hAnsi="Arial" w:cs="Arial"/>
          <w:sz w:val="22"/>
          <w:szCs w:val="22"/>
        </w:rPr>
        <w:t xml:space="preserve"> agar </w:t>
      </w:r>
      <w:proofErr w:type="spellStart"/>
      <w:r w:rsidRPr="00D64EED">
        <w:rPr>
          <w:rFonts w:ascii="Arial" w:hAnsi="Arial" w:cs="Arial"/>
          <w:sz w:val="22"/>
          <w:szCs w:val="22"/>
        </w:rPr>
        <w:t>minat</w:t>
      </w:r>
      <w:proofErr w:type="spellEnd"/>
      <w:r w:rsidRPr="00D64EED">
        <w:rPr>
          <w:rFonts w:ascii="Arial" w:hAnsi="Arial" w:cs="Arial"/>
          <w:sz w:val="22"/>
          <w:szCs w:val="22"/>
        </w:rPr>
        <w:t xml:space="preserve"> </w:t>
      </w:r>
      <w:proofErr w:type="spellStart"/>
      <w:r w:rsidRPr="00D64EED">
        <w:rPr>
          <w:rFonts w:ascii="Arial" w:hAnsi="Arial" w:cs="Arial"/>
          <w:sz w:val="22"/>
          <w:szCs w:val="22"/>
        </w:rPr>
        <w:t>investasi</w:t>
      </w:r>
      <w:proofErr w:type="spellEnd"/>
      <w:r w:rsidRPr="00D64EED">
        <w:rPr>
          <w:rFonts w:ascii="Arial" w:hAnsi="Arial" w:cs="Arial"/>
          <w:sz w:val="22"/>
          <w:szCs w:val="22"/>
        </w:rPr>
        <w:t xml:space="preserve"> </w:t>
      </w:r>
      <w:proofErr w:type="spellStart"/>
      <w:r w:rsidRPr="00D64EED">
        <w:rPr>
          <w:rFonts w:ascii="Arial" w:hAnsi="Arial" w:cs="Arial"/>
          <w:sz w:val="22"/>
          <w:szCs w:val="22"/>
        </w:rPr>
        <w:t>semakin</w:t>
      </w:r>
      <w:proofErr w:type="spellEnd"/>
      <w:r w:rsidRPr="00D64EED">
        <w:rPr>
          <w:rFonts w:ascii="Arial" w:hAnsi="Arial" w:cs="Arial"/>
          <w:sz w:val="22"/>
          <w:szCs w:val="22"/>
        </w:rPr>
        <w:t xml:space="preserve"> </w:t>
      </w:r>
      <w:proofErr w:type="spellStart"/>
      <w:r w:rsidRPr="00D64EED">
        <w:rPr>
          <w:rFonts w:ascii="Arial" w:hAnsi="Arial" w:cs="Arial"/>
          <w:sz w:val="22"/>
          <w:szCs w:val="22"/>
        </w:rPr>
        <w:t>meningkat</w:t>
      </w:r>
      <w:proofErr w:type="spellEnd"/>
      <w:r w:rsidRPr="00D64EED">
        <w:rPr>
          <w:rFonts w:ascii="Arial" w:hAnsi="Arial" w:cs="Arial"/>
          <w:sz w:val="22"/>
          <w:szCs w:val="22"/>
        </w:rPr>
        <w:t xml:space="preserve">. </w:t>
      </w:r>
      <w:proofErr w:type="spellStart"/>
      <w:r w:rsidRPr="00D64EED">
        <w:rPr>
          <w:rFonts w:ascii="Arial" w:hAnsi="Arial" w:cs="Arial"/>
          <w:sz w:val="22"/>
          <w:szCs w:val="22"/>
        </w:rPr>
        <w:t>Kedua</w:t>
      </w:r>
      <w:proofErr w:type="spellEnd"/>
      <w:r w:rsidRPr="00D64EED">
        <w:rPr>
          <w:rFonts w:ascii="Arial" w:hAnsi="Arial" w:cs="Arial"/>
          <w:sz w:val="22"/>
          <w:szCs w:val="22"/>
        </w:rPr>
        <w:t xml:space="preserve">, regulator </w:t>
      </w:r>
      <w:proofErr w:type="spellStart"/>
      <w:r w:rsidRPr="00D64EED">
        <w:rPr>
          <w:rFonts w:ascii="Arial" w:hAnsi="Arial" w:cs="Arial"/>
          <w:sz w:val="22"/>
          <w:szCs w:val="22"/>
        </w:rPr>
        <w:t>perlu</w:t>
      </w:r>
      <w:proofErr w:type="spellEnd"/>
      <w:r w:rsidRPr="00D64EED">
        <w:rPr>
          <w:rFonts w:ascii="Arial" w:hAnsi="Arial" w:cs="Arial"/>
          <w:sz w:val="22"/>
          <w:szCs w:val="22"/>
        </w:rPr>
        <w:t xml:space="preserve"> </w:t>
      </w:r>
      <w:proofErr w:type="spellStart"/>
      <w:r w:rsidRPr="00D64EED">
        <w:rPr>
          <w:rFonts w:ascii="Arial" w:hAnsi="Arial" w:cs="Arial"/>
          <w:sz w:val="22"/>
          <w:szCs w:val="22"/>
        </w:rPr>
        <w:t>terus</w:t>
      </w:r>
      <w:proofErr w:type="spellEnd"/>
      <w:r w:rsidRPr="00D64EED">
        <w:rPr>
          <w:rFonts w:ascii="Arial" w:hAnsi="Arial" w:cs="Arial"/>
          <w:sz w:val="22"/>
          <w:szCs w:val="22"/>
        </w:rPr>
        <w:t xml:space="preserve"> </w:t>
      </w:r>
      <w:proofErr w:type="spellStart"/>
      <w:r w:rsidRPr="00D64EED">
        <w:rPr>
          <w:rFonts w:ascii="Arial" w:hAnsi="Arial" w:cs="Arial"/>
          <w:sz w:val="22"/>
          <w:szCs w:val="22"/>
        </w:rPr>
        <w:t>mengembangkan</w:t>
      </w:r>
      <w:proofErr w:type="spellEnd"/>
      <w:r w:rsidRPr="00D64EED">
        <w:rPr>
          <w:rFonts w:ascii="Arial" w:hAnsi="Arial" w:cs="Arial"/>
          <w:sz w:val="22"/>
          <w:szCs w:val="22"/>
        </w:rPr>
        <w:t xml:space="preserve"> </w:t>
      </w:r>
      <w:proofErr w:type="spellStart"/>
      <w:r w:rsidRPr="00D64EED">
        <w:rPr>
          <w:rFonts w:ascii="Arial" w:hAnsi="Arial" w:cs="Arial"/>
          <w:sz w:val="22"/>
          <w:szCs w:val="22"/>
        </w:rPr>
        <w:t>inovasi</w:t>
      </w:r>
      <w:proofErr w:type="spellEnd"/>
      <w:r w:rsidRPr="00D64EED">
        <w:rPr>
          <w:rFonts w:ascii="Arial" w:hAnsi="Arial" w:cs="Arial"/>
          <w:sz w:val="22"/>
          <w:szCs w:val="22"/>
        </w:rPr>
        <w:t xml:space="preserve"> </w:t>
      </w:r>
      <w:proofErr w:type="spellStart"/>
      <w:r w:rsidRPr="00D64EED">
        <w:rPr>
          <w:rFonts w:ascii="Arial" w:hAnsi="Arial" w:cs="Arial"/>
          <w:sz w:val="22"/>
          <w:szCs w:val="22"/>
        </w:rPr>
        <w:t>produk</w:t>
      </w:r>
      <w:proofErr w:type="spellEnd"/>
      <w:r w:rsidRPr="00D64EED">
        <w:rPr>
          <w:rFonts w:ascii="Arial" w:hAnsi="Arial" w:cs="Arial"/>
          <w:sz w:val="22"/>
          <w:szCs w:val="22"/>
        </w:rPr>
        <w:t xml:space="preserve"> pasar modal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agar </w:t>
      </w:r>
      <w:proofErr w:type="spellStart"/>
      <w:r w:rsidRPr="00D64EED">
        <w:rPr>
          <w:rFonts w:ascii="Arial" w:hAnsi="Arial" w:cs="Arial"/>
          <w:sz w:val="22"/>
          <w:szCs w:val="22"/>
        </w:rPr>
        <w:t>lebih</w:t>
      </w:r>
      <w:proofErr w:type="spellEnd"/>
      <w:r w:rsidRPr="00D64EED">
        <w:rPr>
          <w:rFonts w:ascii="Arial" w:hAnsi="Arial" w:cs="Arial"/>
          <w:sz w:val="22"/>
          <w:szCs w:val="22"/>
        </w:rPr>
        <w:t xml:space="preserve"> </w:t>
      </w:r>
      <w:proofErr w:type="spellStart"/>
      <w:r w:rsidRPr="00D64EED">
        <w:rPr>
          <w:rFonts w:ascii="Arial" w:hAnsi="Arial" w:cs="Arial"/>
          <w:sz w:val="22"/>
          <w:szCs w:val="22"/>
        </w:rPr>
        <w:t>variatif</w:t>
      </w:r>
      <w:proofErr w:type="spellEnd"/>
      <w:r w:rsidRPr="00D64EED">
        <w:rPr>
          <w:rFonts w:ascii="Arial" w:hAnsi="Arial" w:cs="Arial"/>
          <w:sz w:val="22"/>
          <w:szCs w:val="22"/>
        </w:rPr>
        <w:t xml:space="preserve"> dan </w:t>
      </w:r>
      <w:proofErr w:type="spellStart"/>
      <w:r w:rsidRPr="00D64EED">
        <w:rPr>
          <w:rFonts w:ascii="Arial" w:hAnsi="Arial" w:cs="Arial"/>
          <w:sz w:val="22"/>
          <w:szCs w:val="22"/>
        </w:rPr>
        <w:t>menarik</w:t>
      </w:r>
      <w:proofErr w:type="spellEnd"/>
      <w:r w:rsidRPr="00D64EED">
        <w:rPr>
          <w:rFonts w:ascii="Arial" w:hAnsi="Arial" w:cs="Arial"/>
          <w:sz w:val="22"/>
          <w:szCs w:val="22"/>
        </w:rPr>
        <w:t xml:space="preserve">. </w:t>
      </w:r>
      <w:proofErr w:type="spellStart"/>
      <w:r w:rsidRPr="00D64EED">
        <w:rPr>
          <w:rFonts w:ascii="Arial" w:hAnsi="Arial" w:cs="Arial"/>
          <w:sz w:val="22"/>
          <w:szCs w:val="22"/>
        </w:rPr>
        <w:t>Ketiga</w:t>
      </w:r>
      <w:proofErr w:type="spellEnd"/>
      <w:r w:rsidRPr="00D64EED">
        <w:rPr>
          <w:rFonts w:ascii="Arial" w:hAnsi="Arial" w:cs="Arial"/>
          <w:sz w:val="22"/>
          <w:szCs w:val="22"/>
        </w:rPr>
        <w:t xml:space="preserve">, </w:t>
      </w:r>
      <w:proofErr w:type="spellStart"/>
      <w:r w:rsidRPr="00D64EED">
        <w:rPr>
          <w:rFonts w:ascii="Arial" w:hAnsi="Arial" w:cs="Arial"/>
          <w:sz w:val="22"/>
          <w:szCs w:val="22"/>
        </w:rPr>
        <w:t>penguatan</w:t>
      </w:r>
      <w:proofErr w:type="spellEnd"/>
      <w:r w:rsidRPr="00D64EED">
        <w:rPr>
          <w:rFonts w:ascii="Arial" w:hAnsi="Arial" w:cs="Arial"/>
          <w:sz w:val="22"/>
          <w:szCs w:val="22"/>
        </w:rPr>
        <w:t xml:space="preserve"> </w:t>
      </w:r>
      <w:proofErr w:type="spellStart"/>
      <w:r w:rsidRPr="00D64EED">
        <w:rPr>
          <w:rFonts w:ascii="Arial" w:hAnsi="Arial" w:cs="Arial"/>
          <w:sz w:val="22"/>
          <w:szCs w:val="22"/>
        </w:rPr>
        <w:t>regulasi</w:t>
      </w:r>
      <w:proofErr w:type="spellEnd"/>
      <w:r w:rsidRPr="00D64EED">
        <w:rPr>
          <w:rFonts w:ascii="Arial" w:hAnsi="Arial" w:cs="Arial"/>
          <w:sz w:val="22"/>
          <w:szCs w:val="22"/>
        </w:rPr>
        <w:t xml:space="preserve"> dan </w:t>
      </w:r>
      <w:proofErr w:type="spellStart"/>
      <w:r w:rsidRPr="00D64EED">
        <w:rPr>
          <w:rFonts w:ascii="Arial" w:hAnsi="Arial" w:cs="Arial"/>
          <w:sz w:val="22"/>
          <w:szCs w:val="22"/>
        </w:rPr>
        <w:t>pengawasan</w:t>
      </w:r>
      <w:proofErr w:type="spellEnd"/>
      <w:r w:rsidRPr="00D64EED">
        <w:rPr>
          <w:rFonts w:ascii="Arial" w:hAnsi="Arial" w:cs="Arial"/>
          <w:sz w:val="22"/>
          <w:szCs w:val="22"/>
        </w:rPr>
        <w:t xml:space="preserve"> </w:t>
      </w:r>
      <w:proofErr w:type="spellStart"/>
      <w:r w:rsidRPr="00D64EED">
        <w:rPr>
          <w:rFonts w:ascii="Arial" w:hAnsi="Arial" w:cs="Arial"/>
          <w:sz w:val="22"/>
          <w:szCs w:val="22"/>
        </w:rPr>
        <w:t>perlu</w:t>
      </w:r>
      <w:proofErr w:type="spellEnd"/>
      <w:r w:rsidRPr="00D64EED">
        <w:rPr>
          <w:rFonts w:ascii="Arial" w:hAnsi="Arial" w:cs="Arial"/>
          <w:sz w:val="22"/>
          <w:szCs w:val="22"/>
        </w:rPr>
        <w:t xml:space="preserve"> </w:t>
      </w:r>
      <w:proofErr w:type="spellStart"/>
      <w:r w:rsidRPr="00D64EED">
        <w:rPr>
          <w:rFonts w:ascii="Arial" w:hAnsi="Arial" w:cs="Arial"/>
          <w:sz w:val="22"/>
          <w:szCs w:val="22"/>
        </w:rPr>
        <w:t>terus</w:t>
      </w:r>
      <w:proofErr w:type="spellEnd"/>
      <w:r w:rsidRPr="00D64EED">
        <w:rPr>
          <w:rFonts w:ascii="Arial" w:hAnsi="Arial" w:cs="Arial"/>
          <w:sz w:val="22"/>
          <w:szCs w:val="22"/>
        </w:rPr>
        <w:t xml:space="preserve"> </w:t>
      </w:r>
      <w:proofErr w:type="spellStart"/>
      <w:r w:rsidRPr="00D64EED">
        <w:rPr>
          <w:rFonts w:ascii="Arial" w:hAnsi="Arial" w:cs="Arial"/>
          <w:sz w:val="22"/>
          <w:szCs w:val="22"/>
        </w:rPr>
        <w:t>dilakukan</w:t>
      </w:r>
      <w:proofErr w:type="spellEnd"/>
      <w:r w:rsidRPr="00D64EED">
        <w:rPr>
          <w:rFonts w:ascii="Arial" w:hAnsi="Arial" w:cs="Arial"/>
          <w:sz w:val="22"/>
          <w:szCs w:val="22"/>
        </w:rPr>
        <w:t xml:space="preserve"> </w:t>
      </w:r>
      <w:proofErr w:type="spellStart"/>
      <w:r w:rsidRPr="00D64EED">
        <w:rPr>
          <w:rFonts w:ascii="Arial" w:hAnsi="Arial" w:cs="Arial"/>
          <w:sz w:val="22"/>
          <w:szCs w:val="22"/>
        </w:rPr>
        <w:t>untuk</w:t>
      </w:r>
      <w:proofErr w:type="spellEnd"/>
      <w:r w:rsidRPr="00D64EED">
        <w:rPr>
          <w:rFonts w:ascii="Arial" w:hAnsi="Arial" w:cs="Arial"/>
          <w:sz w:val="22"/>
          <w:szCs w:val="22"/>
        </w:rPr>
        <w:t xml:space="preserve"> </w:t>
      </w:r>
      <w:proofErr w:type="spellStart"/>
      <w:r w:rsidRPr="00D64EED">
        <w:rPr>
          <w:rFonts w:ascii="Arial" w:hAnsi="Arial" w:cs="Arial"/>
          <w:sz w:val="22"/>
          <w:szCs w:val="22"/>
        </w:rPr>
        <w:t>menjaga</w:t>
      </w:r>
      <w:proofErr w:type="spellEnd"/>
      <w:r w:rsidRPr="00D64EED">
        <w:rPr>
          <w:rFonts w:ascii="Arial" w:hAnsi="Arial" w:cs="Arial"/>
          <w:sz w:val="22"/>
          <w:szCs w:val="22"/>
        </w:rPr>
        <w:t xml:space="preserve"> </w:t>
      </w:r>
      <w:proofErr w:type="spellStart"/>
      <w:r w:rsidRPr="00D64EED">
        <w:rPr>
          <w:rFonts w:ascii="Arial" w:hAnsi="Arial" w:cs="Arial"/>
          <w:sz w:val="22"/>
          <w:szCs w:val="22"/>
        </w:rPr>
        <w:t>stabilitas</w:t>
      </w:r>
      <w:proofErr w:type="spellEnd"/>
      <w:r w:rsidRPr="00D64EED">
        <w:rPr>
          <w:rFonts w:ascii="Arial" w:hAnsi="Arial" w:cs="Arial"/>
          <w:sz w:val="22"/>
          <w:szCs w:val="22"/>
        </w:rPr>
        <w:t xml:space="preserve"> pasar. </w:t>
      </w:r>
      <w:proofErr w:type="spellStart"/>
      <w:r w:rsidRPr="00D64EED">
        <w:rPr>
          <w:rFonts w:ascii="Arial" w:hAnsi="Arial" w:cs="Arial"/>
          <w:sz w:val="22"/>
          <w:szCs w:val="22"/>
        </w:rPr>
        <w:t>Keempat</w:t>
      </w:r>
      <w:proofErr w:type="spellEnd"/>
      <w:r w:rsidRPr="00D64EED">
        <w:rPr>
          <w:rFonts w:ascii="Arial" w:hAnsi="Arial" w:cs="Arial"/>
          <w:sz w:val="22"/>
          <w:szCs w:val="22"/>
        </w:rPr>
        <w:t xml:space="preserve">, </w:t>
      </w:r>
      <w:proofErr w:type="spellStart"/>
      <w:r w:rsidRPr="00D64EED">
        <w:rPr>
          <w:rFonts w:ascii="Arial" w:hAnsi="Arial" w:cs="Arial"/>
          <w:sz w:val="22"/>
          <w:szCs w:val="22"/>
        </w:rPr>
        <w:t>kolaborasi</w:t>
      </w:r>
      <w:proofErr w:type="spellEnd"/>
      <w:r w:rsidRPr="00D64EED">
        <w:rPr>
          <w:rFonts w:ascii="Arial" w:hAnsi="Arial" w:cs="Arial"/>
          <w:sz w:val="22"/>
          <w:szCs w:val="22"/>
        </w:rPr>
        <w:t xml:space="preserve"> </w:t>
      </w:r>
      <w:proofErr w:type="spellStart"/>
      <w:r w:rsidRPr="00D64EED">
        <w:rPr>
          <w:rFonts w:ascii="Arial" w:hAnsi="Arial" w:cs="Arial"/>
          <w:sz w:val="22"/>
          <w:szCs w:val="22"/>
        </w:rPr>
        <w:t>antara</w:t>
      </w:r>
      <w:proofErr w:type="spellEnd"/>
      <w:r w:rsidRPr="00D64EED">
        <w:rPr>
          <w:rFonts w:ascii="Arial" w:hAnsi="Arial" w:cs="Arial"/>
          <w:sz w:val="22"/>
          <w:szCs w:val="22"/>
        </w:rPr>
        <w:t xml:space="preserve"> </w:t>
      </w:r>
      <w:proofErr w:type="spellStart"/>
      <w:r w:rsidRPr="00D64EED">
        <w:rPr>
          <w:rFonts w:ascii="Arial" w:hAnsi="Arial" w:cs="Arial"/>
          <w:sz w:val="22"/>
          <w:szCs w:val="22"/>
        </w:rPr>
        <w:t>pemerintah</w:t>
      </w:r>
      <w:proofErr w:type="spellEnd"/>
      <w:r w:rsidRPr="00D64EED">
        <w:rPr>
          <w:rFonts w:ascii="Arial" w:hAnsi="Arial" w:cs="Arial"/>
          <w:sz w:val="22"/>
          <w:szCs w:val="22"/>
        </w:rPr>
        <w:t xml:space="preserve">, </w:t>
      </w:r>
      <w:proofErr w:type="spellStart"/>
      <w:r w:rsidRPr="00D64EED">
        <w:rPr>
          <w:rFonts w:ascii="Arial" w:hAnsi="Arial" w:cs="Arial"/>
          <w:sz w:val="22"/>
          <w:szCs w:val="22"/>
        </w:rPr>
        <w:t>lembaga</w:t>
      </w:r>
      <w:proofErr w:type="spellEnd"/>
      <w:r w:rsidRPr="00D64EED">
        <w:rPr>
          <w:rFonts w:ascii="Arial" w:hAnsi="Arial" w:cs="Arial"/>
          <w:sz w:val="22"/>
          <w:szCs w:val="22"/>
        </w:rPr>
        <w:t xml:space="preserve"> </w:t>
      </w:r>
      <w:proofErr w:type="spellStart"/>
      <w:r w:rsidRPr="00D64EED">
        <w:rPr>
          <w:rFonts w:ascii="Arial" w:hAnsi="Arial" w:cs="Arial"/>
          <w:sz w:val="22"/>
          <w:szCs w:val="22"/>
        </w:rPr>
        <w:t>keuangan</w:t>
      </w:r>
      <w:proofErr w:type="spellEnd"/>
      <w:r w:rsidRPr="00D64EED">
        <w:rPr>
          <w:rFonts w:ascii="Arial" w:hAnsi="Arial" w:cs="Arial"/>
          <w:sz w:val="22"/>
          <w:szCs w:val="22"/>
        </w:rPr>
        <w:t xml:space="preserve">, dan </w:t>
      </w:r>
      <w:proofErr w:type="spellStart"/>
      <w:r w:rsidRPr="00D64EED">
        <w:rPr>
          <w:rFonts w:ascii="Arial" w:hAnsi="Arial" w:cs="Arial"/>
          <w:sz w:val="22"/>
          <w:szCs w:val="22"/>
        </w:rPr>
        <w:t>masyarakat</w:t>
      </w:r>
      <w:proofErr w:type="spellEnd"/>
      <w:r w:rsidRPr="00D64EED">
        <w:rPr>
          <w:rFonts w:ascii="Arial" w:hAnsi="Arial" w:cs="Arial"/>
          <w:sz w:val="22"/>
          <w:szCs w:val="22"/>
        </w:rPr>
        <w:t xml:space="preserve"> </w:t>
      </w:r>
      <w:proofErr w:type="spellStart"/>
      <w:r w:rsidRPr="00D64EED">
        <w:rPr>
          <w:rFonts w:ascii="Arial" w:hAnsi="Arial" w:cs="Arial"/>
          <w:sz w:val="22"/>
          <w:szCs w:val="22"/>
        </w:rPr>
        <w:t>perlu</w:t>
      </w:r>
      <w:proofErr w:type="spellEnd"/>
      <w:r w:rsidRPr="00D64EED">
        <w:rPr>
          <w:rFonts w:ascii="Arial" w:hAnsi="Arial" w:cs="Arial"/>
          <w:sz w:val="22"/>
          <w:szCs w:val="22"/>
        </w:rPr>
        <w:t xml:space="preserve"> </w:t>
      </w:r>
      <w:proofErr w:type="spellStart"/>
      <w:r w:rsidRPr="00D64EED">
        <w:rPr>
          <w:rFonts w:ascii="Arial" w:hAnsi="Arial" w:cs="Arial"/>
          <w:sz w:val="22"/>
          <w:szCs w:val="22"/>
        </w:rPr>
        <w:t>ditingkatkan</w:t>
      </w:r>
      <w:proofErr w:type="spellEnd"/>
      <w:r w:rsidRPr="00D64EED">
        <w:rPr>
          <w:rFonts w:ascii="Arial" w:hAnsi="Arial" w:cs="Arial"/>
          <w:sz w:val="22"/>
          <w:szCs w:val="22"/>
        </w:rPr>
        <w:t xml:space="preserve"> </w:t>
      </w:r>
      <w:proofErr w:type="spellStart"/>
      <w:r w:rsidRPr="00D64EED">
        <w:rPr>
          <w:rFonts w:ascii="Arial" w:hAnsi="Arial" w:cs="Arial"/>
          <w:sz w:val="22"/>
          <w:szCs w:val="22"/>
        </w:rPr>
        <w:t>untuk</w:t>
      </w:r>
      <w:proofErr w:type="spellEnd"/>
      <w:r w:rsidRPr="00D64EED">
        <w:rPr>
          <w:rFonts w:ascii="Arial" w:hAnsi="Arial" w:cs="Arial"/>
          <w:sz w:val="22"/>
          <w:szCs w:val="22"/>
        </w:rPr>
        <w:t xml:space="preserve"> </w:t>
      </w:r>
      <w:proofErr w:type="spellStart"/>
      <w:r w:rsidRPr="00D64EED">
        <w:rPr>
          <w:rFonts w:ascii="Arial" w:hAnsi="Arial" w:cs="Arial"/>
          <w:sz w:val="22"/>
          <w:szCs w:val="22"/>
        </w:rPr>
        <w:t>mendukung</w:t>
      </w:r>
      <w:proofErr w:type="spellEnd"/>
      <w:r w:rsidRPr="00D64EED">
        <w:rPr>
          <w:rFonts w:ascii="Arial" w:hAnsi="Arial" w:cs="Arial"/>
          <w:sz w:val="22"/>
          <w:szCs w:val="22"/>
        </w:rPr>
        <w:t xml:space="preserve"> </w:t>
      </w:r>
      <w:proofErr w:type="spellStart"/>
      <w:r w:rsidRPr="00D64EED">
        <w:rPr>
          <w:rFonts w:ascii="Arial" w:hAnsi="Arial" w:cs="Arial"/>
          <w:sz w:val="22"/>
          <w:szCs w:val="22"/>
        </w:rPr>
        <w:t>pertumbuhan</w:t>
      </w:r>
      <w:proofErr w:type="spellEnd"/>
      <w:r w:rsidRPr="00D64EED">
        <w:rPr>
          <w:rFonts w:ascii="Arial" w:hAnsi="Arial" w:cs="Arial"/>
          <w:sz w:val="22"/>
          <w:szCs w:val="22"/>
        </w:rPr>
        <w:t xml:space="preserve"> pasar modal </w:t>
      </w:r>
      <w:proofErr w:type="spellStart"/>
      <w:r w:rsidRPr="00D64EED">
        <w:rPr>
          <w:rFonts w:ascii="Arial" w:hAnsi="Arial" w:cs="Arial"/>
          <w:sz w:val="22"/>
          <w:szCs w:val="22"/>
        </w:rPr>
        <w:t>syariah</w:t>
      </w:r>
      <w:proofErr w:type="spellEnd"/>
      <w:r w:rsidRPr="00D64EED">
        <w:rPr>
          <w:rFonts w:ascii="Arial" w:hAnsi="Arial" w:cs="Arial"/>
          <w:sz w:val="22"/>
          <w:szCs w:val="22"/>
        </w:rPr>
        <w:t xml:space="preserve"> </w:t>
      </w:r>
      <w:proofErr w:type="spellStart"/>
      <w:r w:rsidRPr="00D64EED">
        <w:rPr>
          <w:rFonts w:ascii="Arial" w:hAnsi="Arial" w:cs="Arial"/>
          <w:sz w:val="22"/>
          <w:szCs w:val="22"/>
        </w:rPr>
        <w:t>secara</w:t>
      </w:r>
      <w:proofErr w:type="spellEnd"/>
      <w:r w:rsidRPr="00D64EED">
        <w:rPr>
          <w:rFonts w:ascii="Arial" w:hAnsi="Arial" w:cs="Arial"/>
          <w:sz w:val="22"/>
          <w:szCs w:val="22"/>
        </w:rPr>
        <w:t xml:space="preserve"> </w:t>
      </w:r>
      <w:proofErr w:type="spellStart"/>
      <w:r w:rsidRPr="00D64EED">
        <w:rPr>
          <w:rFonts w:ascii="Arial" w:hAnsi="Arial" w:cs="Arial"/>
          <w:sz w:val="22"/>
          <w:szCs w:val="22"/>
        </w:rPr>
        <w:t>berkelanjutan</w:t>
      </w:r>
      <w:proofErr w:type="spellEnd"/>
      <w:r w:rsidR="002E1577" w:rsidRPr="004F7BE1">
        <w:rPr>
          <w:rFonts w:ascii="Arial" w:hAnsi="Arial" w:cs="Arial"/>
          <w:sz w:val="22"/>
          <w:szCs w:val="22"/>
        </w:rPr>
        <w:t>.</w:t>
      </w:r>
    </w:p>
    <w:p w14:paraId="272BD5C2" w14:textId="77777777" w:rsidR="002E1577" w:rsidRPr="004F7BE1" w:rsidRDefault="002E1577" w:rsidP="002E1577">
      <w:pPr>
        <w:spacing w:line="259" w:lineRule="auto"/>
        <w:jc w:val="both"/>
        <w:rPr>
          <w:rFonts w:ascii="Arial" w:eastAsia="Arial" w:hAnsi="Arial" w:cs="Arial"/>
          <w:b/>
          <w:color w:val="000000" w:themeColor="text1"/>
        </w:rPr>
      </w:pPr>
      <w:r w:rsidRPr="00935374">
        <w:rPr>
          <w:rFonts w:ascii="Arial" w:eastAsia="Arial" w:hAnsi="Arial" w:cs="Arial"/>
          <w:b/>
          <w:color w:val="000000" w:themeColor="text1"/>
        </w:rPr>
        <w:t>G. DAFTAR PUSTAKA</w:t>
      </w:r>
    </w:p>
    <w:p w14:paraId="7A296DBD" w14:textId="77777777" w:rsidR="00D64EED" w:rsidRPr="00D64EED" w:rsidRDefault="00D64EED" w:rsidP="00D64EED">
      <w:pPr>
        <w:spacing w:after="0" w:line="240" w:lineRule="auto"/>
        <w:ind w:left="720" w:hanging="720"/>
        <w:jc w:val="both"/>
        <w:rPr>
          <w:rFonts w:ascii="Arial" w:eastAsia="Times New Roman" w:hAnsi="Arial" w:cs="Arial"/>
          <w:kern w:val="0"/>
          <w14:ligatures w14:val="none"/>
        </w:rPr>
      </w:pPr>
      <w:r w:rsidRPr="00D64EED">
        <w:rPr>
          <w:rFonts w:ascii="Arial" w:eastAsia="Times New Roman" w:hAnsi="Arial" w:cs="Arial"/>
          <w:kern w:val="0"/>
          <w14:ligatures w14:val="none"/>
        </w:rPr>
        <w:t xml:space="preserve">Arifin, Z. (2021).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perkembangannya</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Jurnal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xml:space="preserve"> Syariah, 9(1), 45–60.</w:t>
      </w:r>
    </w:p>
    <w:p w14:paraId="2263EE90" w14:textId="77777777" w:rsidR="00D64EED" w:rsidRPr="00D64EED" w:rsidRDefault="00D64EED" w:rsidP="00D64EED">
      <w:pPr>
        <w:spacing w:after="0" w:line="240" w:lineRule="auto"/>
        <w:ind w:left="720" w:hanging="720"/>
        <w:jc w:val="both"/>
        <w:rPr>
          <w:rFonts w:ascii="Arial" w:eastAsia="Times New Roman" w:hAnsi="Arial" w:cs="Arial"/>
          <w:kern w:val="0"/>
          <w14:ligatures w14:val="none"/>
        </w:rPr>
      </w:pPr>
      <w:r w:rsidRPr="00D64EED">
        <w:rPr>
          <w:rFonts w:ascii="Arial" w:eastAsia="Times New Roman" w:hAnsi="Arial" w:cs="Arial"/>
          <w:kern w:val="0"/>
          <w14:ligatures w14:val="none"/>
        </w:rPr>
        <w:t xml:space="preserve">Hassan, R. (2021). Islamic capital market growth. </w:t>
      </w:r>
      <w:proofErr w:type="spellStart"/>
      <w:r w:rsidRPr="00D64EED">
        <w:rPr>
          <w:rFonts w:ascii="Arial" w:eastAsia="Times New Roman" w:hAnsi="Arial" w:cs="Arial"/>
          <w:kern w:val="0"/>
          <w14:ligatures w14:val="none"/>
        </w:rPr>
        <w:t>Jurnal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Keuangan</w:t>
      </w:r>
      <w:proofErr w:type="spellEnd"/>
      <w:r w:rsidRPr="00D64EED">
        <w:rPr>
          <w:rFonts w:ascii="Arial" w:eastAsia="Times New Roman" w:hAnsi="Arial" w:cs="Arial"/>
          <w:kern w:val="0"/>
          <w14:ligatures w14:val="none"/>
        </w:rPr>
        <w:t xml:space="preserve"> Syariah, 10(2), 100–115.</w:t>
      </w:r>
    </w:p>
    <w:p w14:paraId="6EC3CA60" w14:textId="77777777" w:rsidR="00D64EED" w:rsidRPr="00D64EED" w:rsidRDefault="00D64EED" w:rsidP="00D64EED">
      <w:pPr>
        <w:spacing w:after="0" w:line="240" w:lineRule="auto"/>
        <w:ind w:left="720" w:hanging="720"/>
        <w:jc w:val="both"/>
        <w:rPr>
          <w:rFonts w:ascii="Arial" w:eastAsia="Times New Roman" w:hAnsi="Arial" w:cs="Arial"/>
          <w:kern w:val="0"/>
          <w14:ligatures w14:val="none"/>
        </w:rPr>
      </w:pPr>
      <w:proofErr w:type="spellStart"/>
      <w:r w:rsidRPr="00D64EED">
        <w:rPr>
          <w:rFonts w:ascii="Arial" w:eastAsia="Times New Roman" w:hAnsi="Arial" w:cs="Arial"/>
          <w:kern w:val="0"/>
          <w14:ligatures w14:val="none"/>
        </w:rPr>
        <w:t>Hidayat</w:t>
      </w:r>
      <w:proofErr w:type="spellEnd"/>
      <w:r w:rsidRPr="00D64EED">
        <w:rPr>
          <w:rFonts w:ascii="Arial" w:eastAsia="Times New Roman" w:hAnsi="Arial" w:cs="Arial"/>
          <w:kern w:val="0"/>
          <w14:ligatures w14:val="none"/>
        </w:rPr>
        <w:t xml:space="preserve">, T. (2023). </w:t>
      </w:r>
      <w:proofErr w:type="spellStart"/>
      <w:r w:rsidRPr="00D64EED">
        <w:rPr>
          <w:rFonts w:ascii="Arial" w:eastAsia="Times New Roman" w:hAnsi="Arial" w:cs="Arial"/>
          <w:kern w:val="0"/>
          <w14:ligatures w14:val="none"/>
        </w:rPr>
        <w:t>Metodologi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penelitian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kualitatif</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Jurnal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Metode</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Penelitian</w:t>
      </w:r>
      <w:proofErr w:type="spellEnd"/>
      <w:r w:rsidRPr="00D64EED">
        <w:rPr>
          <w:rFonts w:ascii="Arial" w:eastAsia="Times New Roman" w:hAnsi="Arial" w:cs="Arial"/>
          <w:kern w:val="0"/>
          <w14:ligatures w14:val="none"/>
        </w:rPr>
        <w:t>, 6(1), 66–80.</w:t>
      </w:r>
    </w:p>
    <w:p w14:paraId="6837AA53" w14:textId="77777777" w:rsidR="00D64EED" w:rsidRPr="00D64EED" w:rsidRDefault="00D64EED" w:rsidP="00D64EED">
      <w:pPr>
        <w:spacing w:after="0" w:line="240" w:lineRule="auto"/>
        <w:ind w:left="720" w:hanging="720"/>
        <w:jc w:val="both"/>
        <w:rPr>
          <w:rFonts w:ascii="Arial" w:eastAsia="Times New Roman" w:hAnsi="Arial" w:cs="Arial"/>
          <w:kern w:val="0"/>
          <w14:ligatures w14:val="none"/>
        </w:rPr>
      </w:pPr>
      <w:r w:rsidRPr="00D64EED">
        <w:rPr>
          <w:rFonts w:ascii="Arial" w:eastAsia="Times New Roman" w:hAnsi="Arial" w:cs="Arial"/>
          <w:kern w:val="0"/>
          <w14:ligatures w14:val="none"/>
        </w:rPr>
        <w:t xml:space="preserve">Ismail, N. (2024). </w:t>
      </w:r>
      <w:proofErr w:type="spellStart"/>
      <w:r w:rsidRPr="00D64EED">
        <w:rPr>
          <w:rFonts w:ascii="Arial" w:eastAsia="Times New Roman" w:hAnsi="Arial" w:cs="Arial"/>
          <w:kern w:val="0"/>
          <w14:ligatures w14:val="none"/>
        </w:rPr>
        <w:t>Perkembangan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global. </w:t>
      </w:r>
      <w:proofErr w:type="spellStart"/>
      <w:r w:rsidRPr="00D64EED">
        <w:rPr>
          <w:rFonts w:ascii="Arial" w:eastAsia="Times New Roman" w:hAnsi="Arial" w:cs="Arial"/>
          <w:kern w:val="0"/>
          <w14:ligatures w14:val="none"/>
        </w:rPr>
        <w:t>Jurnal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xml:space="preserve"> Global, 12(1), 1–15.</w:t>
      </w:r>
    </w:p>
    <w:p w14:paraId="3A8E3042" w14:textId="77777777" w:rsidR="00D64EED" w:rsidRPr="00D64EED" w:rsidRDefault="00D64EED" w:rsidP="00D64EED">
      <w:pPr>
        <w:spacing w:after="0" w:line="240" w:lineRule="auto"/>
        <w:ind w:left="720" w:hanging="720"/>
        <w:jc w:val="both"/>
        <w:rPr>
          <w:rFonts w:ascii="Arial" w:eastAsia="Times New Roman" w:hAnsi="Arial" w:cs="Arial"/>
          <w:kern w:val="0"/>
          <w14:ligatures w14:val="none"/>
        </w:rPr>
      </w:pPr>
      <w:r w:rsidRPr="00D64EED">
        <w:rPr>
          <w:rFonts w:ascii="Arial" w:eastAsia="Times New Roman" w:hAnsi="Arial" w:cs="Arial"/>
          <w:kern w:val="0"/>
          <w14:ligatures w14:val="none"/>
        </w:rPr>
        <w:t xml:space="preserve">Karim, A. (2023). </w:t>
      </w:r>
      <w:proofErr w:type="spellStart"/>
      <w:r w:rsidRPr="00D64EED">
        <w:rPr>
          <w:rFonts w:ascii="Arial" w:eastAsia="Times New Roman" w:hAnsi="Arial" w:cs="Arial"/>
          <w:kern w:val="0"/>
          <w14:ligatures w14:val="none"/>
        </w:rPr>
        <w:t>Regulasi</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Jurnal</w:t>
      </w:r>
      <w:proofErr w:type="spellEnd"/>
      <w:r w:rsidRPr="00D64EED">
        <w:rPr>
          <w:rFonts w:ascii="Arial" w:eastAsia="Times New Roman" w:hAnsi="Arial" w:cs="Arial"/>
          <w:kern w:val="0"/>
          <w14:ligatures w14:val="none"/>
        </w:rPr>
        <w:t xml:space="preserve"> Hukum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10(2), 140–155.</w:t>
      </w:r>
    </w:p>
    <w:p w14:paraId="7BDE2259" w14:textId="77777777" w:rsidR="00D64EED" w:rsidRPr="00D64EED" w:rsidRDefault="00D64EED" w:rsidP="00D64EED">
      <w:pPr>
        <w:spacing w:after="0" w:line="240" w:lineRule="auto"/>
        <w:ind w:left="720" w:hanging="720"/>
        <w:jc w:val="both"/>
        <w:rPr>
          <w:rFonts w:ascii="Arial" w:eastAsia="Times New Roman" w:hAnsi="Arial" w:cs="Arial"/>
          <w:kern w:val="0"/>
          <w14:ligatures w14:val="none"/>
        </w:rPr>
      </w:pPr>
      <w:r w:rsidRPr="00D64EED">
        <w:rPr>
          <w:rFonts w:ascii="Arial" w:eastAsia="Times New Roman" w:hAnsi="Arial" w:cs="Arial"/>
          <w:kern w:val="0"/>
          <w14:ligatures w14:val="none"/>
        </w:rPr>
        <w:t xml:space="preserve">Latif, U. (2021). </w:t>
      </w:r>
      <w:proofErr w:type="spellStart"/>
      <w:r w:rsidRPr="00D64EED">
        <w:rPr>
          <w:rFonts w:ascii="Arial" w:eastAsia="Times New Roman" w:hAnsi="Arial" w:cs="Arial"/>
          <w:kern w:val="0"/>
          <w14:ligatures w14:val="none"/>
        </w:rPr>
        <w:t>Literasi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keuangan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di Indonesia. </w:t>
      </w:r>
      <w:proofErr w:type="spellStart"/>
      <w:r w:rsidRPr="00D64EED">
        <w:rPr>
          <w:rFonts w:ascii="Arial" w:eastAsia="Times New Roman" w:hAnsi="Arial" w:cs="Arial"/>
          <w:kern w:val="0"/>
          <w14:ligatures w14:val="none"/>
        </w:rPr>
        <w:t>Jurnal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Sosial</w:t>
      </w:r>
      <w:proofErr w:type="spellEnd"/>
      <w:r w:rsidRPr="00D64EED">
        <w:rPr>
          <w:rFonts w:ascii="Arial" w:eastAsia="Times New Roman" w:hAnsi="Arial" w:cs="Arial"/>
          <w:kern w:val="0"/>
          <w14:ligatures w14:val="none"/>
        </w:rPr>
        <w:t>, 8(1), 50–65.</w:t>
      </w:r>
    </w:p>
    <w:p w14:paraId="13D8B063" w14:textId="77777777" w:rsidR="00D64EED" w:rsidRPr="00D64EED" w:rsidRDefault="00D64EED" w:rsidP="00D64EED">
      <w:pPr>
        <w:spacing w:after="0" w:line="240" w:lineRule="auto"/>
        <w:ind w:left="720" w:hanging="720"/>
        <w:jc w:val="both"/>
        <w:rPr>
          <w:rFonts w:ascii="Arial" w:eastAsia="Times New Roman" w:hAnsi="Arial" w:cs="Arial"/>
          <w:kern w:val="0"/>
          <w14:ligatures w14:val="none"/>
        </w:rPr>
      </w:pPr>
      <w:r w:rsidRPr="00D64EED">
        <w:rPr>
          <w:rFonts w:ascii="Arial" w:eastAsia="Times New Roman" w:hAnsi="Arial" w:cs="Arial"/>
          <w:kern w:val="0"/>
          <w14:ligatures w14:val="none"/>
        </w:rPr>
        <w:t xml:space="preserve">Maulana, H. (2024). </w:t>
      </w:r>
      <w:proofErr w:type="spellStart"/>
      <w:r w:rsidRPr="00D64EED">
        <w:rPr>
          <w:rFonts w:ascii="Arial" w:eastAsia="Times New Roman" w:hAnsi="Arial" w:cs="Arial"/>
          <w:kern w:val="0"/>
          <w14:ligatures w14:val="none"/>
        </w:rPr>
        <w:t>Tantangan</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Jurnal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xml:space="preserve"> Digital, 14(1), 20–35.</w:t>
      </w:r>
    </w:p>
    <w:p w14:paraId="7AF389C6" w14:textId="77777777" w:rsidR="00D64EED" w:rsidRPr="00D64EED" w:rsidRDefault="00D64EED" w:rsidP="00D64EED">
      <w:pPr>
        <w:spacing w:after="0" w:line="240" w:lineRule="auto"/>
        <w:ind w:left="720" w:hanging="720"/>
        <w:jc w:val="both"/>
        <w:rPr>
          <w:rFonts w:ascii="Arial" w:eastAsia="Times New Roman" w:hAnsi="Arial" w:cs="Arial"/>
          <w:kern w:val="0"/>
          <w14:ligatures w14:val="none"/>
        </w:rPr>
      </w:pPr>
      <w:proofErr w:type="spellStart"/>
      <w:r w:rsidRPr="00D64EED">
        <w:rPr>
          <w:rFonts w:ascii="Arial" w:eastAsia="Times New Roman" w:hAnsi="Arial" w:cs="Arial"/>
          <w:kern w:val="0"/>
          <w14:ligatures w14:val="none"/>
        </w:rPr>
        <w:t>Nasution</w:t>
      </w:r>
      <w:proofErr w:type="spellEnd"/>
      <w:r w:rsidRPr="00D64EED">
        <w:rPr>
          <w:rFonts w:ascii="Arial" w:eastAsia="Times New Roman" w:hAnsi="Arial" w:cs="Arial"/>
          <w:kern w:val="0"/>
          <w14:ligatures w14:val="none"/>
        </w:rPr>
        <w:t xml:space="preserve">, S. (2020). Peran regulator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pasar modal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Jurnal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xml:space="preserve"> Nasional, 5(2), 120–135.</w:t>
      </w:r>
    </w:p>
    <w:p w14:paraId="6BF95987" w14:textId="77777777" w:rsidR="00D64EED" w:rsidRPr="00D64EED" w:rsidRDefault="00D64EED" w:rsidP="00D64EED">
      <w:pPr>
        <w:spacing w:after="0" w:line="240" w:lineRule="auto"/>
        <w:ind w:left="720" w:hanging="720"/>
        <w:jc w:val="both"/>
        <w:rPr>
          <w:rFonts w:ascii="Arial" w:eastAsia="Times New Roman" w:hAnsi="Arial" w:cs="Arial"/>
          <w:kern w:val="0"/>
          <w14:ligatures w14:val="none"/>
        </w:rPr>
      </w:pPr>
      <w:r w:rsidRPr="00D64EED">
        <w:rPr>
          <w:rFonts w:ascii="Arial" w:eastAsia="Times New Roman" w:hAnsi="Arial" w:cs="Arial"/>
          <w:kern w:val="0"/>
          <w14:ligatures w14:val="none"/>
        </w:rPr>
        <w:t xml:space="preserve">Putri, A. (2022). </w:t>
      </w:r>
      <w:proofErr w:type="spellStart"/>
      <w:r w:rsidRPr="00D64EED">
        <w:rPr>
          <w:rFonts w:ascii="Arial" w:eastAsia="Times New Roman" w:hAnsi="Arial" w:cs="Arial"/>
          <w:kern w:val="0"/>
          <w14:ligatures w14:val="none"/>
        </w:rPr>
        <w:t>Instrumen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Jurnal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Studi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Bisnis</w:t>
      </w:r>
      <w:proofErr w:type="spellEnd"/>
      <w:r w:rsidRPr="00D64EED">
        <w:rPr>
          <w:rFonts w:ascii="Arial" w:eastAsia="Times New Roman" w:hAnsi="Arial" w:cs="Arial"/>
          <w:kern w:val="0"/>
          <w14:ligatures w14:val="none"/>
        </w:rPr>
        <w:t>, 9(3), 210–225.</w:t>
      </w:r>
    </w:p>
    <w:p w14:paraId="57EC7FC3" w14:textId="77777777" w:rsidR="00D64EED" w:rsidRPr="00D64EED" w:rsidRDefault="00D64EED" w:rsidP="00D64EED">
      <w:pPr>
        <w:spacing w:after="0" w:line="240" w:lineRule="auto"/>
        <w:ind w:left="720" w:hanging="720"/>
        <w:jc w:val="both"/>
        <w:rPr>
          <w:rFonts w:ascii="Arial" w:eastAsia="Times New Roman" w:hAnsi="Arial" w:cs="Arial"/>
          <w:kern w:val="0"/>
          <w14:ligatures w14:val="none"/>
        </w:rPr>
      </w:pPr>
      <w:r w:rsidRPr="00D64EED">
        <w:rPr>
          <w:rFonts w:ascii="Arial" w:eastAsia="Times New Roman" w:hAnsi="Arial" w:cs="Arial"/>
          <w:kern w:val="0"/>
          <w14:ligatures w14:val="none"/>
        </w:rPr>
        <w:lastRenderedPageBreak/>
        <w:t xml:space="preserve">Rahman, F. (2022). Investor behavior in Islamic capital market. </w:t>
      </w:r>
      <w:proofErr w:type="spellStart"/>
      <w:r w:rsidRPr="00D64EED">
        <w:rPr>
          <w:rFonts w:ascii="Arial" w:eastAsia="Times New Roman" w:hAnsi="Arial" w:cs="Arial"/>
          <w:kern w:val="0"/>
          <w14:ligatures w14:val="none"/>
        </w:rPr>
        <w:t>Jurnal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xml:space="preserve"> Pembangunan, 11(2), 85–100.</w:t>
      </w:r>
    </w:p>
    <w:p w14:paraId="26EE2F16" w14:textId="77777777" w:rsidR="00D64EED" w:rsidRPr="00D64EED" w:rsidRDefault="00D64EED" w:rsidP="00D64EED">
      <w:pPr>
        <w:spacing w:after="0" w:line="240" w:lineRule="auto"/>
        <w:ind w:left="720" w:hanging="720"/>
        <w:jc w:val="both"/>
        <w:rPr>
          <w:rFonts w:ascii="Arial" w:eastAsia="Times New Roman" w:hAnsi="Arial" w:cs="Arial"/>
          <w:kern w:val="0"/>
          <w14:ligatures w14:val="none"/>
        </w:rPr>
      </w:pPr>
      <w:r w:rsidRPr="00D64EED">
        <w:rPr>
          <w:rFonts w:ascii="Arial" w:eastAsia="Times New Roman" w:hAnsi="Arial" w:cs="Arial"/>
          <w:kern w:val="0"/>
          <w14:ligatures w14:val="none"/>
        </w:rPr>
        <w:t xml:space="preserve">Sari, L. (2023). </w:t>
      </w:r>
      <w:proofErr w:type="spellStart"/>
      <w:r w:rsidRPr="00D64EED">
        <w:rPr>
          <w:rFonts w:ascii="Arial" w:eastAsia="Times New Roman" w:hAnsi="Arial" w:cs="Arial"/>
          <w:kern w:val="0"/>
          <w14:ligatures w14:val="none"/>
        </w:rPr>
        <w:t>Literasi</w:t>
      </w:r>
      <w:proofErr w:type="spellEnd"/>
      <w:r w:rsidRPr="00D64EED">
        <w:rPr>
          <w:rFonts w:ascii="Arial" w:eastAsia="Times New Roman" w:hAnsi="Arial" w:cs="Arial"/>
          <w:kern w:val="0"/>
          <w14:ligatures w14:val="none"/>
        </w:rPr>
        <w:t xml:space="preserve"> dan </w:t>
      </w:r>
      <w:proofErr w:type="spellStart"/>
      <w:r w:rsidRPr="00D64EED">
        <w:rPr>
          <w:rFonts w:ascii="Arial" w:eastAsia="Times New Roman" w:hAnsi="Arial" w:cs="Arial"/>
          <w:kern w:val="0"/>
          <w14:ligatures w14:val="none"/>
        </w:rPr>
        <w:t>minat</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Jurnal</w:t>
      </w:r>
      <w:proofErr w:type="spellEnd"/>
      <w:r w:rsidRPr="00D64EED">
        <w:rPr>
          <w:rFonts w:ascii="Arial" w:eastAsia="Times New Roman" w:hAnsi="Arial" w:cs="Arial"/>
          <w:kern w:val="0"/>
          <w14:ligatures w14:val="none"/>
        </w:rPr>
        <w:t xml:space="preserve"> Pembangunan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10(2), 115–130.</w:t>
      </w:r>
    </w:p>
    <w:p w14:paraId="1A913144" w14:textId="77777777" w:rsidR="00D64EED" w:rsidRPr="00D64EED" w:rsidRDefault="00D64EED" w:rsidP="00D64EED">
      <w:pPr>
        <w:spacing w:after="0" w:line="240" w:lineRule="auto"/>
        <w:ind w:left="720" w:hanging="720"/>
        <w:jc w:val="both"/>
        <w:rPr>
          <w:rFonts w:ascii="Arial" w:eastAsia="Times New Roman" w:hAnsi="Arial" w:cs="Arial"/>
          <w:kern w:val="0"/>
          <w14:ligatures w14:val="none"/>
        </w:rPr>
      </w:pPr>
      <w:r w:rsidRPr="00D64EED">
        <w:rPr>
          <w:rFonts w:ascii="Arial" w:eastAsia="Times New Roman" w:hAnsi="Arial" w:cs="Arial"/>
          <w:kern w:val="0"/>
          <w14:ligatures w14:val="none"/>
        </w:rPr>
        <w:t xml:space="preserve">Wibowo, T. (2023). </w:t>
      </w:r>
      <w:proofErr w:type="spellStart"/>
      <w:r w:rsidRPr="00D64EED">
        <w:rPr>
          <w:rFonts w:ascii="Arial" w:eastAsia="Times New Roman" w:hAnsi="Arial" w:cs="Arial"/>
          <w:kern w:val="0"/>
          <w14:ligatures w14:val="none"/>
        </w:rPr>
        <w:t>Prinsip</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investasi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syariah</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Jurnal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Perbankan</w:t>
      </w:r>
      <w:proofErr w:type="spellEnd"/>
      <w:r w:rsidRPr="00D64EED">
        <w:rPr>
          <w:rFonts w:ascii="Arial" w:eastAsia="Times New Roman" w:hAnsi="Arial" w:cs="Arial"/>
          <w:kern w:val="0"/>
          <w14:ligatures w14:val="none"/>
        </w:rPr>
        <w:t xml:space="preserve"> Indonesia, 12(2), 150–165.</w:t>
      </w:r>
    </w:p>
    <w:p w14:paraId="4F1BC21D" w14:textId="77777777" w:rsidR="00D64EED" w:rsidRPr="00D64EED" w:rsidRDefault="00D64EED" w:rsidP="00D64EED">
      <w:pPr>
        <w:spacing w:after="0" w:line="240" w:lineRule="auto"/>
        <w:ind w:left="720" w:hanging="720"/>
        <w:jc w:val="both"/>
        <w:rPr>
          <w:rFonts w:ascii="Arial" w:eastAsia="Times New Roman" w:hAnsi="Arial" w:cs="Arial"/>
          <w:kern w:val="0"/>
          <w14:ligatures w14:val="none"/>
        </w:rPr>
      </w:pPr>
      <w:r w:rsidRPr="00D64EED">
        <w:rPr>
          <w:rFonts w:ascii="Arial" w:eastAsia="Times New Roman" w:hAnsi="Arial" w:cs="Arial"/>
          <w:kern w:val="0"/>
          <w14:ligatures w14:val="none"/>
        </w:rPr>
        <w:t xml:space="preserve">Yusuf, M. (2024). </w:t>
      </w:r>
      <w:proofErr w:type="spellStart"/>
      <w:r w:rsidRPr="00D64EED">
        <w:rPr>
          <w:rFonts w:ascii="Arial" w:eastAsia="Times New Roman" w:hAnsi="Arial" w:cs="Arial"/>
          <w:kern w:val="0"/>
          <w14:ligatures w14:val="none"/>
        </w:rPr>
        <w:t>Pendekatan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kualitatif</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dalam</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penelitian</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Jurnal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Sosial</w:t>
      </w:r>
      <w:proofErr w:type="spellEnd"/>
      <w:r w:rsidRPr="00D64EED">
        <w:rPr>
          <w:rFonts w:ascii="Arial" w:eastAsia="Times New Roman" w:hAnsi="Arial" w:cs="Arial"/>
          <w:kern w:val="0"/>
          <w14:ligatures w14:val="none"/>
        </w:rPr>
        <w:t xml:space="preserve"> </w:t>
      </w:r>
      <w:proofErr w:type="spellStart"/>
      <w:r w:rsidRPr="00D64EED">
        <w:rPr>
          <w:rFonts w:ascii="Arial" w:eastAsia="Times New Roman" w:hAnsi="Arial" w:cs="Arial"/>
          <w:kern w:val="0"/>
          <w14:ligatures w14:val="none"/>
        </w:rPr>
        <w:t>Ekonomi</w:t>
      </w:r>
      <w:proofErr w:type="spellEnd"/>
      <w:r w:rsidRPr="00D64EED">
        <w:rPr>
          <w:rFonts w:ascii="Arial" w:eastAsia="Times New Roman" w:hAnsi="Arial" w:cs="Arial"/>
          <w:kern w:val="0"/>
          <w14:ligatures w14:val="none"/>
        </w:rPr>
        <w:t>, 13(1), 33–47.</w:t>
      </w:r>
    </w:p>
    <w:p w14:paraId="2F189584" w14:textId="1105340E" w:rsidR="002E1577" w:rsidRPr="00935374" w:rsidRDefault="002E1577" w:rsidP="0049586E">
      <w:pPr>
        <w:spacing w:after="0" w:line="240" w:lineRule="auto"/>
        <w:ind w:left="720" w:hanging="720"/>
        <w:jc w:val="both"/>
        <w:rPr>
          <w:rFonts w:ascii="Arial" w:hAnsi="Arial" w:cs="Arial"/>
        </w:rPr>
      </w:pPr>
    </w:p>
    <w:sectPr w:rsidR="002E1577" w:rsidRPr="00935374">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86CF" w14:textId="77777777" w:rsidR="00186872" w:rsidRDefault="00186872">
      <w:pPr>
        <w:spacing w:after="0" w:line="240" w:lineRule="auto"/>
      </w:pPr>
      <w:r>
        <w:separator/>
      </w:r>
    </w:p>
  </w:endnote>
  <w:endnote w:type="continuationSeparator" w:id="0">
    <w:p w14:paraId="1DC0E28D" w14:textId="77777777" w:rsidR="00186872" w:rsidRDefault="00186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A4DF" w14:textId="77777777" w:rsidR="00EC3A81" w:rsidRDefault="00186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0032" w14:textId="77777777" w:rsidR="00873A58" w:rsidRDefault="0049586E">
    <w:pPr>
      <w:rPr>
        <w:rFonts w:ascii="Book Antiqua" w:eastAsia="Book Antiqua" w:hAnsi="Book Antiqua" w:cs="Book Antiqua"/>
        <w:i/>
        <w:color w:val="231F20"/>
      </w:rPr>
    </w:pPr>
    <w:r>
      <w:rPr>
        <w:noProof/>
      </w:rPr>
      <w:drawing>
        <wp:anchor distT="0" distB="0" distL="114300" distR="114300" simplePos="0" relativeHeight="251663360" behindDoc="0" locked="0" layoutInCell="1" allowOverlap="1" wp14:anchorId="4C2DB9A3" wp14:editId="11378ECA">
          <wp:simplePos x="0" y="0"/>
          <wp:positionH relativeFrom="column">
            <wp:posOffset>-165315</wp:posOffset>
          </wp:positionH>
          <wp:positionV relativeFrom="paragraph">
            <wp:posOffset>-142240</wp:posOffset>
          </wp:positionV>
          <wp:extent cx="501124" cy="60628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dah remove bg an najah.png"/>
                  <pic:cNvPicPr/>
                </pic:nvPicPr>
                <pic:blipFill rotWithShape="1">
                  <a:blip r:embed="rId1">
                    <a:extLst>
                      <a:ext uri="{28A0092B-C50C-407E-A947-70E740481C1C}">
                        <a14:useLocalDpi xmlns:a14="http://schemas.microsoft.com/office/drawing/2010/main" val="0"/>
                      </a:ext>
                    </a:extLst>
                  </a:blip>
                  <a:srcRect l="28126" t="22072" r="27880" b="24702"/>
                  <a:stretch/>
                </pic:blipFill>
                <pic:spPr bwMode="auto">
                  <a:xfrm>
                    <a:off x="0" y="0"/>
                    <a:ext cx="501124" cy="606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B6D966E" wp14:editId="5630B288">
              <wp:simplePos x="0" y="0"/>
              <wp:positionH relativeFrom="column">
                <wp:posOffset>203200</wp:posOffset>
              </wp:positionH>
              <wp:positionV relativeFrom="paragraph">
                <wp:posOffset>-63499</wp:posOffset>
              </wp:positionV>
              <wp:extent cx="4622800" cy="462750"/>
              <wp:effectExtent l="0" t="0" r="0" b="0"/>
              <wp:wrapNone/>
              <wp:docPr id="322" name="Rectangle 322"/>
              <wp:cNvGraphicFramePr/>
              <a:graphic xmlns:a="http://schemas.openxmlformats.org/drawingml/2006/main">
                <a:graphicData uri="http://schemas.microsoft.com/office/word/2010/wordprocessingShape">
                  <wps:wsp>
                    <wps:cNvSpPr/>
                    <wps:spPr>
                      <a:xfrm>
                        <a:off x="3039363" y="3553388"/>
                        <a:ext cx="4613275" cy="453225"/>
                      </a:xfrm>
                      <a:prstGeom prst="rect">
                        <a:avLst/>
                      </a:prstGeom>
                      <a:solidFill>
                        <a:srgbClr val="FFFFFF"/>
                      </a:solidFill>
                      <a:ln>
                        <a:noFill/>
                      </a:ln>
                    </wps:spPr>
                    <wps:txbx>
                      <w:txbxContent>
                        <w:p w14:paraId="1EAA91BE" w14:textId="77777777" w:rsidR="00873A58" w:rsidRDefault="0049586E" w:rsidP="00EC3A81">
                          <w:pPr>
                            <w:spacing w:after="0" w:line="240" w:lineRule="auto"/>
                            <w:textDirection w:val="btLr"/>
                          </w:pPr>
                          <w:r w:rsidRPr="00742D63">
                            <w:rPr>
                              <w:rFonts w:ascii="Arial" w:eastAsia="Arial" w:hAnsi="Arial" w:cs="Arial"/>
                              <w:b/>
                              <w:bCs/>
                              <w:color w:val="231F20"/>
                            </w:rPr>
                            <w:t>An-Najah: Journal of Islamic Economics</w:t>
                          </w:r>
                        </w:p>
                        <w:p w14:paraId="10A5F021" w14:textId="77777777" w:rsidR="00873A58" w:rsidRPr="00543205" w:rsidRDefault="0049586E" w:rsidP="00EC3A81">
                          <w:pPr>
                            <w:spacing w:after="0" w:line="240" w:lineRule="auto"/>
                            <w:textDirection w:val="btLr"/>
                            <w:rPr>
                              <w:bCs/>
                            </w:rPr>
                          </w:pPr>
                          <w:r>
                            <w:rPr>
                              <w:rFonts w:ascii="Arial" w:eastAsia="Arial" w:hAnsi="Arial" w:cs="Arial"/>
                              <w:bCs/>
                              <w:color w:val="231F20"/>
                            </w:rPr>
                            <w:t>Volume 2</w:t>
                          </w:r>
                          <w:r w:rsidRPr="00543205">
                            <w:rPr>
                              <w:rFonts w:ascii="Arial" w:eastAsia="Arial" w:hAnsi="Arial" w:cs="Arial"/>
                              <w:bCs/>
                              <w:color w:val="231F20"/>
                            </w:rPr>
                            <w:t xml:space="preserve">, </w:t>
                          </w:r>
                          <w:proofErr w:type="spellStart"/>
                          <w:r w:rsidRPr="00543205">
                            <w:rPr>
                              <w:rFonts w:ascii="Arial" w:eastAsia="Arial" w:hAnsi="Arial" w:cs="Arial"/>
                              <w:bCs/>
                              <w:color w:val="231F20"/>
                            </w:rPr>
                            <w:t>Nomor</w:t>
                          </w:r>
                          <w:proofErr w:type="spellEnd"/>
                          <w:r w:rsidRPr="00543205">
                            <w:rPr>
                              <w:rFonts w:ascii="Arial" w:eastAsia="Arial" w:hAnsi="Arial" w:cs="Arial"/>
                              <w:bCs/>
                              <w:color w:val="231F20"/>
                            </w:rPr>
                            <w:t xml:space="preserve"> 1, </w:t>
                          </w:r>
                          <w:proofErr w:type="spellStart"/>
                          <w:r>
                            <w:rPr>
                              <w:rFonts w:ascii="Arial" w:eastAsia="Arial" w:hAnsi="Arial" w:cs="Arial"/>
                              <w:bCs/>
                              <w:color w:val="231F20"/>
                            </w:rPr>
                            <w:t>Februari</w:t>
                          </w:r>
                          <w:proofErr w:type="spellEnd"/>
                          <w:r w:rsidRPr="00543205">
                            <w:rPr>
                              <w:rFonts w:ascii="Arial" w:eastAsia="Arial" w:hAnsi="Arial" w:cs="Arial"/>
                              <w:bCs/>
                              <w:color w:val="231F20"/>
                            </w:rPr>
                            <w:t xml:space="preserve"> 202</w:t>
                          </w:r>
                          <w:r>
                            <w:rPr>
                              <w:rFonts w:ascii="Arial" w:eastAsia="Arial" w:hAnsi="Arial" w:cs="Arial"/>
                              <w:bCs/>
                              <w:color w:val="231F20"/>
                            </w:rPr>
                            <w:t>6</w:t>
                          </w:r>
                        </w:p>
                        <w:p w14:paraId="48F9EE1D" w14:textId="77777777" w:rsidR="00873A58" w:rsidRDefault="00186872" w:rsidP="00EC3A81">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1B6D966E" id="Rectangle 322" o:spid="_x0000_s1027" style="position:absolute;margin-left:16pt;margin-top:-5pt;width:364pt;height:3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" stroked="f">
              <v:textbox inset="2.53958mm,1.2694mm,2.53958mm,1.2694mm">
                <w:txbxContent>
                  <w:p w14:paraId="1EAA91BE" w14:textId="77777777" w:rsidR="00873A58" w:rsidRDefault="0049586E" w:rsidP="00EC3A81">
                    <w:pPr>
                      <w:spacing w:after="0" w:line="240" w:lineRule="auto"/>
                      <w:textDirection w:val="btLr"/>
                    </w:pPr>
                    <w:r w:rsidRPr="00742D63">
                      <w:rPr>
                        <w:rFonts w:ascii="Arial" w:eastAsia="Arial" w:hAnsi="Arial" w:cs="Arial"/>
                        <w:b/>
                        <w:bCs/>
                        <w:color w:val="231F20"/>
                      </w:rPr>
                      <w:t>An-Najah: Journal of Islamic Economics</w:t>
                    </w:r>
                  </w:p>
                  <w:p w14:paraId="10A5F021" w14:textId="77777777" w:rsidR="00873A58" w:rsidRPr="00543205" w:rsidRDefault="0049586E" w:rsidP="00EC3A81">
                    <w:pPr>
                      <w:spacing w:after="0" w:line="240" w:lineRule="auto"/>
                      <w:textDirection w:val="btLr"/>
                      <w:rPr>
                        <w:bCs/>
                      </w:rPr>
                    </w:pPr>
                    <w:r>
                      <w:rPr>
                        <w:rFonts w:ascii="Arial" w:eastAsia="Arial" w:hAnsi="Arial" w:cs="Arial"/>
                        <w:bCs/>
                        <w:color w:val="231F20"/>
                      </w:rPr>
                      <w:t>Volume 2</w:t>
                    </w:r>
                    <w:r w:rsidRPr="00543205">
                      <w:rPr>
                        <w:rFonts w:ascii="Arial" w:eastAsia="Arial" w:hAnsi="Arial" w:cs="Arial"/>
                        <w:bCs/>
                        <w:color w:val="231F20"/>
                      </w:rPr>
                      <w:t xml:space="preserve">, </w:t>
                    </w:r>
                    <w:proofErr w:type="spellStart"/>
                    <w:r w:rsidRPr="00543205">
                      <w:rPr>
                        <w:rFonts w:ascii="Arial" w:eastAsia="Arial" w:hAnsi="Arial" w:cs="Arial"/>
                        <w:bCs/>
                        <w:color w:val="231F20"/>
                      </w:rPr>
                      <w:t>Nomor</w:t>
                    </w:r>
                    <w:proofErr w:type="spellEnd"/>
                    <w:r w:rsidRPr="00543205">
                      <w:rPr>
                        <w:rFonts w:ascii="Arial" w:eastAsia="Arial" w:hAnsi="Arial" w:cs="Arial"/>
                        <w:bCs/>
                        <w:color w:val="231F20"/>
                      </w:rPr>
                      <w:t xml:space="preserve"> 1, </w:t>
                    </w:r>
                    <w:proofErr w:type="spellStart"/>
                    <w:r>
                      <w:rPr>
                        <w:rFonts w:ascii="Arial" w:eastAsia="Arial" w:hAnsi="Arial" w:cs="Arial"/>
                        <w:bCs/>
                        <w:color w:val="231F20"/>
                      </w:rPr>
                      <w:t>Februari</w:t>
                    </w:r>
                    <w:proofErr w:type="spellEnd"/>
                    <w:r w:rsidRPr="00543205">
                      <w:rPr>
                        <w:rFonts w:ascii="Arial" w:eastAsia="Arial" w:hAnsi="Arial" w:cs="Arial"/>
                        <w:bCs/>
                        <w:color w:val="231F20"/>
                      </w:rPr>
                      <w:t xml:space="preserve"> 202</w:t>
                    </w:r>
                    <w:r>
                      <w:rPr>
                        <w:rFonts w:ascii="Arial" w:eastAsia="Arial" w:hAnsi="Arial" w:cs="Arial"/>
                        <w:bCs/>
                        <w:color w:val="231F20"/>
                      </w:rPr>
                      <w:t>6</w:t>
                    </w:r>
                  </w:p>
                  <w:p w14:paraId="48F9EE1D" w14:textId="77777777" w:rsidR="00873A58" w:rsidRDefault="00186872" w:rsidP="00EC3A81">
                    <w:pPr>
                      <w:spacing w:after="0" w:line="240" w:lineRule="auto"/>
                      <w:textDirection w:val="btLr"/>
                    </w:pPr>
                  </w:p>
                </w:txbxContent>
              </v:textbox>
            </v:rect>
          </w:pict>
        </mc:Fallback>
      </mc:AlternateContent>
    </w:r>
  </w:p>
  <w:p w14:paraId="216130AB" w14:textId="77777777" w:rsidR="00873A58" w:rsidRDefault="00186872">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601F" w14:textId="77777777" w:rsidR="00EC3A81" w:rsidRDefault="00186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047B9" w14:textId="77777777" w:rsidR="00186872" w:rsidRDefault="00186872">
      <w:pPr>
        <w:spacing w:after="0" w:line="240" w:lineRule="auto"/>
      </w:pPr>
      <w:r>
        <w:separator/>
      </w:r>
    </w:p>
  </w:footnote>
  <w:footnote w:type="continuationSeparator" w:id="0">
    <w:p w14:paraId="64D933E1" w14:textId="77777777" w:rsidR="00186872" w:rsidRDefault="00186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1855" w14:textId="77777777" w:rsidR="00EC3A81" w:rsidRDefault="00186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3E40" w14:textId="77777777" w:rsidR="00873A58" w:rsidRDefault="0049586E">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2336" behindDoc="0" locked="0" layoutInCell="1" allowOverlap="1" wp14:anchorId="3FA7213B" wp14:editId="09B2AA4E">
          <wp:simplePos x="0" y="0"/>
          <wp:positionH relativeFrom="column">
            <wp:posOffset>-43200</wp:posOffset>
          </wp:positionH>
          <wp:positionV relativeFrom="paragraph">
            <wp:posOffset>-61625</wp:posOffset>
          </wp:positionV>
          <wp:extent cx="577266" cy="698400"/>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dah remove bg an najah.png"/>
                  <pic:cNvPicPr/>
                </pic:nvPicPr>
                <pic:blipFill rotWithShape="1">
                  <a:blip r:embed="rId1">
                    <a:extLst>
                      <a:ext uri="{28A0092B-C50C-407E-A947-70E740481C1C}">
                        <a14:useLocalDpi xmlns:a14="http://schemas.microsoft.com/office/drawing/2010/main" val="0"/>
                      </a:ext>
                    </a:extLst>
                  </a:blip>
                  <a:srcRect l="28126" t="22072" r="27880" b="24702"/>
                  <a:stretch/>
                </pic:blipFill>
                <pic:spPr bwMode="auto">
                  <a:xfrm>
                    <a:off x="0" y="0"/>
                    <a:ext cx="577266" cy="69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000000"/>
      </w:rPr>
      <w:t xml:space="preserve"> </w:t>
    </w:r>
    <w:r>
      <w:rPr>
        <w:noProof/>
      </w:rPr>
      <mc:AlternateContent>
        <mc:Choice Requires="wps">
          <w:drawing>
            <wp:anchor distT="0" distB="0" distL="114300" distR="114300" simplePos="0" relativeHeight="251659264" behindDoc="0" locked="0" layoutInCell="1" hidden="0" allowOverlap="1" wp14:anchorId="263C2BF5" wp14:editId="6D6F23A1">
              <wp:simplePos x="0" y="0"/>
              <wp:positionH relativeFrom="column">
                <wp:posOffset>609600</wp:posOffset>
              </wp:positionH>
              <wp:positionV relativeFrom="paragraph">
                <wp:posOffset>-139699</wp:posOffset>
              </wp:positionV>
              <wp:extent cx="3993128" cy="1026804"/>
              <wp:effectExtent l="0" t="0" r="0" b="0"/>
              <wp:wrapNone/>
              <wp:docPr id="319" name="Rectangle 319"/>
              <wp:cNvGraphicFramePr/>
              <a:graphic xmlns:a="http://schemas.openxmlformats.org/drawingml/2006/main">
                <a:graphicData uri="http://schemas.microsoft.com/office/word/2010/wordprocessingShape">
                  <wps:wsp>
                    <wps:cNvSpPr/>
                    <wps:spPr>
                      <a:xfrm>
                        <a:off x="3354199" y="3275175"/>
                        <a:ext cx="3983603" cy="1009650"/>
                      </a:xfrm>
                      <a:prstGeom prst="rect">
                        <a:avLst/>
                      </a:prstGeom>
                      <a:noFill/>
                      <a:ln>
                        <a:noFill/>
                      </a:ln>
                    </wps:spPr>
                    <wps:txbx>
                      <w:txbxContent>
                        <w:p w14:paraId="1600BC8A" w14:textId="77777777" w:rsidR="00873A58" w:rsidRDefault="0049586E" w:rsidP="00EC3A81">
                          <w:pPr>
                            <w:spacing w:after="0" w:line="240" w:lineRule="auto"/>
                            <w:textDirection w:val="btLr"/>
                          </w:pPr>
                          <w:r w:rsidRPr="00742D63">
                            <w:rPr>
                              <w:rFonts w:ascii="Arial" w:eastAsia="Arial" w:hAnsi="Arial" w:cs="Arial"/>
                              <w:b/>
                              <w:bCs/>
                              <w:color w:val="231F20"/>
                              <w:sz w:val="24"/>
                            </w:rPr>
                            <w:t>An-Najah: Journal of Islamic Economics</w:t>
                          </w:r>
                        </w:p>
                        <w:p w14:paraId="354DA6A4" w14:textId="77777777" w:rsidR="00873A58" w:rsidRDefault="0049586E" w:rsidP="00543205">
                          <w:pPr>
                            <w:textDirection w:val="btLr"/>
                          </w:pPr>
                          <w:r>
                            <w:rPr>
                              <w:rFonts w:ascii="Arial" w:eastAsia="Arial" w:hAnsi="Arial" w:cs="Arial"/>
                              <w:b/>
                              <w:color w:val="231F20"/>
                              <w:sz w:val="24"/>
                            </w:rPr>
                            <w:t xml:space="preserve">Volume 2, </w:t>
                          </w:r>
                          <w:proofErr w:type="spellStart"/>
                          <w:r>
                            <w:rPr>
                              <w:rFonts w:ascii="Arial" w:eastAsia="Arial" w:hAnsi="Arial" w:cs="Arial"/>
                              <w:b/>
                              <w:color w:val="231F20"/>
                              <w:sz w:val="24"/>
                            </w:rPr>
                            <w:t>Nomor</w:t>
                          </w:r>
                          <w:proofErr w:type="spellEnd"/>
                          <w:r>
                            <w:rPr>
                              <w:rFonts w:ascii="Arial" w:eastAsia="Arial" w:hAnsi="Arial" w:cs="Arial"/>
                              <w:b/>
                              <w:color w:val="231F20"/>
                              <w:sz w:val="24"/>
                            </w:rPr>
                            <w:t xml:space="preserve"> 1, </w:t>
                          </w:r>
                          <w:proofErr w:type="spellStart"/>
                          <w:r>
                            <w:rPr>
                              <w:rFonts w:ascii="Arial" w:eastAsia="Arial" w:hAnsi="Arial" w:cs="Arial"/>
                              <w:b/>
                              <w:color w:val="231F20"/>
                              <w:sz w:val="24"/>
                            </w:rPr>
                            <w:t>Februari</w:t>
                          </w:r>
                          <w:proofErr w:type="spellEnd"/>
                          <w:r>
                            <w:rPr>
                              <w:rFonts w:ascii="Arial" w:eastAsia="Arial" w:hAnsi="Arial" w:cs="Arial"/>
                              <w:b/>
                              <w:color w:val="231F20"/>
                              <w:sz w:val="24"/>
                            </w:rPr>
                            <w:t xml:space="preserve"> 2026</w:t>
                          </w:r>
                        </w:p>
                        <w:p w14:paraId="7EFEB75E" w14:textId="77777777" w:rsidR="00873A58" w:rsidRDefault="0049586E">
                          <w:pPr>
                            <w:textDirection w:val="btLr"/>
                          </w:pPr>
                          <w:r w:rsidRPr="00742D63">
                            <w:rPr>
                              <w:rFonts w:ascii="Arial" w:eastAsia="Arial" w:hAnsi="Arial" w:cs="Arial"/>
                              <w:color w:val="0000FF"/>
                              <w:sz w:val="24"/>
                              <w:u w:val="single"/>
                            </w:rPr>
                            <w:t>https://jurnal.almaidah.or.id/index.php/JNIE/en</w:t>
                          </w:r>
                        </w:p>
                        <w:p w14:paraId="0CCD9088" w14:textId="77777777" w:rsidR="00873A58" w:rsidRDefault="00186872">
                          <w:pPr>
                            <w:textDirection w:val="btLr"/>
                          </w:pPr>
                        </w:p>
                      </w:txbxContent>
                    </wps:txbx>
                    <wps:bodyPr spcFirstLastPara="1" wrap="square" lIns="91425" tIns="45700" rIns="91425" bIns="45700" anchor="t" anchorCtr="0">
                      <a:noAutofit/>
                    </wps:bodyPr>
                  </wps:wsp>
                </a:graphicData>
              </a:graphic>
            </wp:anchor>
          </w:drawing>
        </mc:Choice>
        <mc:Fallback>
          <w:pict>
            <v:rect w14:anchorId="263C2BF5" id="Rectangle 319" o:spid="_x0000_s1026" style="position:absolute;margin-left:48pt;margin-top:-11pt;width:314.4pt;height:8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" filled="f" stroked="f">
              <v:textbox inset="2.53958mm,1.2694mm,2.53958mm,1.2694mm">
                <w:txbxContent>
                  <w:p w14:paraId="1600BC8A" w14:textId="77777777" w:rsidR="00873A58" w:rsidRDefault="0049586E" w:rsidP="00EC3A81">
                    <w:pPr>
                      <w:spacing w:after="0" w:line="240" w:lineRule="auto"/>
                      <w:textDirection w:val="btLr"/>
                    </w:pPr>
                    <w:r w:rsidRPr="00742D63">
                      <w:rPr>
                        <w:rFonts w:ascii="Arial" w:eastAsia="Arial" w:hAnsi="Arial" w:cs="Arial"/>
                        <w:b/>
                        <w:bCs/>
                        <w:color w:val="231F20"/>
                        <w:sz w:val="24"/>
                      </w:rPr>
                      <w:t>An-Najah: Journal of Islamic Economics</w:t>
                    </w:r>
                  </w:p>
                  <w:p w14:paraId="354DA6A4" w14:textId="77777777" w:rsidR="00873A58" w:rsidRDefault="0049586E" w:rsidP="00543205">
                    <w:pPr>
                      <w:textDirection w:val="btLr"/>
                    </w:pPr>
                    <w:r>
                      <w:rPr>
                        <w:rFonts w:ascii="Arial" w:eastAsia="Arial" w:hAnsi="Arial" w:cs="Arial"/>
                        <w:b/>
                        <w:color w:val="231F20"/>
                        <w:sz w:val="24"/>
                      </w:rPr>
                      <w:t xml:space="preserve">Volume 2, </w:t>
                    </w:r>
                    <w:proofErr w:type="spellStart"/>
                    <w:r>
                      <w:rPr>
                        <w:rFonts w:ascii="Arial" w:eastAsia="Arial" w:hAnsi="Arial" w:cs="Arial"/>
                        <w:b/>
                        <w:color w:val="231F20"/>
                        <w:sz w:val="24"/>
                      </w:rPr>
                      <w:t>Nomor</w:t>
                    </w:r>
                    <w:proofErr w:type="spellEnd"/>
                    <w:r>
                      <w:rPr>
                        <w:rFonts w:ascii="Arial" w:eastAsia="Arial" w:hAnsi="Arial" w:cs="Arial"/>
                        <w:b/>
                        <w:color w:val="231F20"/>
                        <w:sz w:val="24"/>
                      </w:rPr>
                      <w:t xml:space="preserve"> 1, </w:t>
                    </w:r>
                    <w:proofErr w:type="spellStart"/>
                    <w:r>
                      <w:rPr>
                        <w:rFonts w:ascii="Arial" w:eastAsia="Arial" w:hAnsi="Arial" w:cs="Arial"/>
                        <w:b/>
                        <w:color w:val="231F20"/>
                        <w:sz w:val="24"/>
                      </w:rPr>
                      <w:t>Februari</w:t>
                    </w:r>
                    <w:proofErr w:type="spellEnd"/>
                    <w:r>
                      <w:rPr>
                        <w:rFonts w:ascii="Arial" w:eastAsia="Arial" w:hAnsi="Arial" w:cs="Arial"/>
                        <w:b/>
                        <w:color w:val="231F20"/>
                        <w:sz w:val="24"/>
                      </w:rPr>
                      <w:t xml:space="preserve"> 2026</w:t>
                    </w:r>
                  </w:p>
                  <w:p w14:paraId="7EFEB75E" w14:textId="77777777" w:rsidR="00873A58" w:rsidRDefault="0049586E">
                    <w:pPr>
                      <w:textDirection w:val="btLr"/>
                    </w:pPr>
                    <w:r w:rsidRPr="00742D63">
                      <w:rPr>
                        <w:rFonts w:ascii="Arial" w:eastAsia="Arial" w:hAnsi="Arial" w:cs="Arial"/>
                        <w:color w:val="0000FF"/>
                        <w:sz w:val="24"/>
                        <w:u w:val="single"/>
                      </w:rPr>
                      <w:t>https://jurnal.almaidah.or.id/index.php/JNIE/en</w:t>
                    </w:r>
                  </w:p>
                  <w:p w14:paraId="0CCD9088" w14:textId="77777777" w:rsidR="00873A58" w:rsidRDefault="00186872">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BB6B838" wp14:editId="0BC6295E">
              <wp:simplePos x="0" y="0"/>
              <wp:positionH relativeFrom="column">
                <wp:posOffset>635000</wp:posOffset>
              </wp:positionH>
              <wp:positionV relativeFrom="paragraph">
                <wp:posOffset>-63499</wp:posOffset>
              </wp:positionV>
              <wp:extent cx="3169" cy="719451"/>
              <wp:effectExtent l="0" t="0" r="0" b="0"/>
              <wp:wrapNone/>
              <wp:docPr id="320" name="Straight Arrow Connector 320"/>
              <wp:cNvGraphicFramePr/>
              <a:graphic xmlns:a="http://schemas.openxmlformats.org/drawingml/2006/main">
                <a:graphicData uri="http://schemas.microsoft.com/office/word/2010/wordprocessingShape">
                  <wps:wsp>
                    <wps:cNvCnPr/>
                    <wps:spPr>
                      <a:xfrm>
                        <a:off x="5344416" y="3420275"/>
                        <a:ext cx="3169" cy="719451"/>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429499E6" id="_x0000_t32" coordsize="21600,21600" o:spt="32" o:oned="t" path="m,l21600,21600e" filled="f">
              <v:path arrowok="t" fillok="f" o:connecttype="none"/>
              <o:lock v:ext="edit" shapetype="t"/>
            </v:shapetype>
            <v:shape id="Straight Arrow Connector 320" o:spid="_x0000_s1026" type="#_x0000_t32" style="position:absolute;margin-left:50pt;margin-top:-5pt;width:.25pt;height:56.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" strokecolor="black [3200]" strokeweight="1.5pt">
              <v:stroke startarrowwidth="narrow" startarrowlength="short" endarrowwidth="narrow" endarrowlength="short"/>
            </v:shape>
          </w:pict>
        </mc:Fallback>
      </mc:AlternateContent>
    </w:r>
  </w:p>
  <w:p w14:paraId="3EB7F464" w14:textId="77777777" w:rsidR="00873A58" w:rsidRDefault="0018687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458F" w14:textId="77777777" w:rsidR="00EC3A81" w:rsidRDefault="00186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63BF"/>
    <w:multiLevelType w:val="hybridMultilevel"/>
    <w:tmpl w:val="C56AECC6"/>
    <w:lvl w:ilvl="0" w:tplc="EC18DF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14301"/>
    <w:multiLevelType w:val="hybridMultilevel"/>
    <w:tmpl w:val="730AA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322EA0"/>
    <w:multiLevelType w:val="hybridMultilevel"/>
    <w:tmpl w:val="878C7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F6093"/>
    <w:multiLevelType w:val="hybridMultilevel"/>
    <w:tmpl w:val="86E0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46202A"/>
    <w:multiLevelType w:val="hybridMultilevel"/>
    <w:tmpl w:val="B8E24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4E064E"/>
    <w:multiLevelType w:val="hybridMultilevel"/>
    <w:tmpl w:val="0AC464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77"/>
    <w:rsid w:val="000B0B5F"/>
    <w:rsid w:val="00160743"/>
    <w:rsid w:val="00186872"/>
    <w:rsid w:val="002E1577"/>
    <w:rsid w:val="00394EE4"/>
    <w:rsid w:val="00464454"/>
    <w:rsid w:val="00470924"/>
    <w:rsid w:val="0049586E"/>
    <w:rsid w:val="004A0B7C"/>
    <w:rsid w:val="0060359B"/>
    <w:rsid w:val="006109CC"/>
    <w:rsid w:val="0065264E"/>
    <w:rsid w:val="006F737C"/>
    <w:rsid w:val="00711CCC"/>
    <w:rsid w:val="007F59B5"/>
    <w:rsid w:val="0091555B"/>
    <w:rsid w:val="00A963C9"/>
    <w:rsid w:val="00B102C7"/>
    <w:rsid w:val="00C13AB6"/>
    <w:rsid w:val="00D15D58"/>
    <w:rsid w:val="00D570FF"/>
    <w:rsid w:val="00D64EED"/>
    <w:rsid w:val="00E36783"/>
    <w:rsid w:val="00E4232D"/>
    <w:rsid w:val="00EC08E1"/>
    <w:rsid w:val="00F00DFF"/>
    <w:rsid w:val="00F62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DEBF"/>
  <w15:chartTrackingRefBased/>
  <w15:docId w15:val="{20E7AB34-9448-494E-9AF4-FFDB97B4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57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E1577"/>
    <w:pPr>
      <w:spacing w:after="0" w:line="240" w:lineRule="auto"/>
      <w:jc w:val="center"/>
    </w:pPr>
    <w:rPr>
      <w:rFonts w:ascii="Times New Roman" w:eastAsia="Times New Roman" w:hAnsi="Times New Roman" w:cs="Times New Roman"/>
      <w:b/>
      <w:bCs/>
      <w:kern w:val="0"/>
      <w:sz w:val="28"/>
      <w:szCs w:val="24"/>
      <w:lang w:val="id-ID"/>
      <w14:ligatures w14:val="none"/>
    </w:rPr>
  </w:style>
  <w:style w:type="character" w:customStyle="1" w:styleId="TitleChar">
    <w:name w:val="Title Char"/>
    <w:basedOn w:val="DefaultParagraphFont"/>
    <w:link w:val="Title"/>
    <w:uiPriority w:val="10"/>
    <w:rsid w:val="002E1577"/>
    <w:rPr>
      <w:rFonts w:ascii="Times New Roman" w:eastAsia="Times New Roman" w:hAnsi="Times New Roman" w:cs="Times New Roman"/>
      <w:b/>
      <w:bCs/>
      <w:kern w:val="0"/>
      <w:sz w:val="28"/>
      <w:szCs w:val="24"/>
      <w:lang w:val="id-ID"/>
      <w14:ligatures w14:val="none"/>
    </w:rPr>
  </w:style>
  <w:style w:type="paragraph" w:styleId="NormalWeb">
    <w:name w:val="Normal (Web)"/>
    <w:basedOn w:val="Normal"/>
    <w:uiPriority w:val="99"/>
    <w:unhideWhenUsed/>
    <w:rsid w:val="002E15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E1577"/>
    <w:pPr>
      <w:spacing w:after="0" w:line="240" w:lineRule="auto"/>
      <w:ind w:left="720"/>
      <w:contextualSpacing/>
    </w:pPr>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2E1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577"/>
  </w:style>
  <w:style w:type="paragraph" w:styleId="Footer">
    <w:name w:val="footer"/>
    <w:basedOn w:val="Normal"/>
    <w:link w:val="FooterChar"/>
    <w:uiPriority w:val="99"/>
    <w:unhideWhenUsed/>
    <w:rsid w:val="002E1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77"/>
  </w:style>
  <w:style w:type="character" w:styleId="Hyperlink">
    <w:name w:val="Hyperlink"/>
    <w:basedOn w:val="DefaultParagraphFont"/>
    <w:uiPriority w:val="99"/>
    <w:unhideWhenUsed/>
    <w:rsid w:val="00464454"/>
    <w:rPr>
      <w:color w:val="0000FF" w:themeColor="hyperlink"/>
      <w:u w:val="single"/>
    </w:rPr>
  </w:style>
  <w:style w:type="character" w:styleId="UnresolvedMention">
    <w:name w:val="Unresolved Mention"/>
    <w:basedOn w:val="DefaultParagraphFont"/>
    <w:uiPriority w:val="99"/>
    <w:semiHidden/>
    <w:unhideWhenUsed/>
    <w:rsid w:val="00464454"/>
    <w:rPr>
      <w:color w:val="605E5C"/>
      <w:shd w:val="clear" w:color="auto" w:fill="E1DFDD"/>
    </w:rPr>
  </w:style>
  <w:style w:type="character" w:customStyle="1" w:styleId="aupe">
    <w:name w:val="_aupe"/>
    <w:basedOn w:val="DefaultParagraphFont"/>
    <w:rsid w:val="0049586E"/>
  </w:style>
  <w:style w:type="character" w:styleId="Emphasis">
    <w:name w:val="Emphasis"/>
    <w:basedOn w:val="DefaultParagraphFont"/>
    <w:uiPriority w:val="20"/>
    <w:qFormat/>
    <w:rsid w:val="00F00D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1533">
      <w:bodyDiv w:val="1"/>
      <w:marLeft w:val="0"/>
      <w:marRight w:val="0"/>
      <w:marTop w:val="0"/>
      <w:marBottom w:val="0"/>
      <w:divBdr>
        <w:top w:val="none" w:sz="0" w:space="0" w:color="auto"/>
        <w:left w:val="none" w:sz="0" w:space="0" w:color="auto"/>
        <w:bottom w:val="none" w:sz="0" w:space="0" w:color="auto"/>
        <w:right w:val="none" w:sz="0" w:space="0" w:color="auto"/>
      </w:divBdr>
    </w:div>
    <w:div w:id="114566844">
      <w:bodyDiv w:val="1"/>
      <w:marLeft w:val="0"/>
      <w:marRight w:val="0"/>
      <w:marTop w:val="0"/>
      <w:marBottom w:val="0"/>
      <w:divBdr>
        <w:top w:val="none" w:sz="0" w:space="0" w:color="auto"/>
        <w:left w:val="none" w:sz="0" w:space="0" w:color="auto"/>
        <w:bottom w:val="none" w:sz="0" w:space="0" w:color="auto"/>
        <w:right w:val="none" w:sz="0" w:space="0" w:color="auto"/>
      </w:divBdr>
    </w:div>
    <w:div w:id="286548371">
      <w:bodyDiv w:val="1"/>
      <w:marLeft w:val="0"/>
      <w:marRight w:val="0"/>
      <w:marTop w:val="0"/>
      <w:marBottom w:val="0"/>
      <w:divBdr>
        <w:top w:val="none" w:sz="0" w:space="0" w:color="auto"/>
        <w:left w:val="none" w:sz="0" w:space="0" w:color="auto"/>
        <w:bottom w:val="none" w:sz="0" w:space="0" w:color="auto"/>
        <w:right w:val="none" w:sz="0" w:space="0" w:color="auto"/>
      </w:divBdr>
    </w:div>
    <w:div w:id="346180685">
      <w:bodyDiv w:val="1"/>
      <w:marLeft w:val="0"/>
      <w:marRight w:val="0"/>
      <w:marTop w:val="0"/>
      <w:marBottom w:val="0"/>
      <w:divBdr>
        <w:top w:val="none" w:sz="0" w:space="0" w:color="auto"/>
        <w:left w:val="none" w:sz="0" w:space="0" w:color="auto"/>
        <w:bottom w:val="none" w:sz="0" w:space="0" w:color="auto"/>
        <w:right w:val="none" w:sz="0" w:space="0" w:color="auto"/>
      </w:divBdr>
    </w:div>
    <w:div w:id="396972517">
      <w:bodyDiv w:val="1"/>
      <w:marLeft w:val="0"/>
      <w:marRight w:val="0"/>
      <w:marTop w:val="0"/>
      <w:marBottom w:val="0"/>
      <w:divBdr>
        <w:top w:val="none" w:sz="0" w:space="0" w:color="auto"/>
        <w:left w:val="none" w:sz="0" w:space="0" w:color="auto"/>
        <w:bottom w:val="none" w:sz="0" w:space="0" w:color="auto"/>
        <w:right w:val="none" w:sz="0" w:space="0" w:color="auto"/>
      </w:divBdr>
    </w:div>
    <w:div w:id="473109205">
      <w:bodyDiv w:val="1"/>
      <w:marLeft w:val="0"/>
      <w:marRight w:val="0"/>
      <w:marTop w:val="0"/>
      <w:marBottom w:val="0"/>
      <w:divBdr>
        <w:top w:val="none" w:sz="0" w:space="0" w:color="auto"/>
        <w:left w:val="none" w:sz="0" w:space="0" w:color="auto"/>
        <w:bottom w:val="none" w:sz="0" w:space="0" w:color="auto"/>
        <w:right w:val="none" w:sz="0" w:space="0" w:color="auto"/>
      </w:divBdr>
    </w:div>
    <w:div w:id="613828727">
      <w:bodyDiv w:val="1"/>
      <w:marLeft w:val="0"/>
      <w:marRight w:val="0"/>
      <w:marTop w:val="0"/>
      <w:marBottom w:val="0"/>
      <w:divBdr>
        <w:top w:val="none" w:sz="0" w:space="0" w:color="auto"/>
        <w:left w:val="none" w:sz="0" w:space="0" w:color="auto"/>
        <w:bottom w:val="none" w:sz="0" w:space="0" w:color="auto"/>
        <w:right w:val="none" w:sz="0" w:space="0" w:color="auto"/>
      </w:divBdr>
    </w:div>
    <w:div w:id="656374470">
      <w:bodyDiv w:val="1"/>
      <w:marLeft w:val="0"/>
      <w:marRight w:val="0"/>
      <w:marTop w:val="0"/>
      <w:marBottom w:val="0"/>
      <w:divBdr>
        <w:top w:val="none" w:sz="0" w:space="0" w:color="auto"/>
        <w:left w:val="none" w:sz="0" w:space="0" w:color="auto"/>
        <w:bottom w:val="none" w:sz="0" w:space="0" w:color="auto"/>
        <w:right w:val="none" w:sz="0" w:space="0" w:color="auto"/>
      </w:divBdr>
    </w:div>
    <w:div w:id="826357115">
      <w:bodyDiv w:val="1"/>
      <w:marLeft w:val="0"/>
      <w:marRight w:val="0"/>
      <w:marTop w:val="0"/>
      <w:marBottom w:val="0"/>
      <w:divBdr>
        <w:top w:val="none" w:sz="0" w:space="0" w:color="auto"/>
        <w:left w:val="none" w:sz="0" w:space="0" w:color="auto"/>
        <w:bottom w:val="none" w:sz="0" w:space="0" w:color="auto"/>
        <w:right w:val="none" w:sz="0" w:space="0" w:color="auto"/>
      </w:divBdr>
    </w:div>
    <w:div w:id="851409262">
      <w:bodyDiv w:val="1"/>
      <w:marLeft w:val="0"/>
      <w:marRight w:val="0"/>
      <w:marTop w:val="0"/>
      <w:marBottom w:val="0"/>
      <w:divBdr>
        <w:top w:val="none" w:sz="0" w:space="0" w:color="auto"/>
        <w:left w:val="none" w:sz="0" w:space="0" w:color="auto"/>
        <w:bottom w:val="none" w:sz="0" w:space="0" w:color="auto"/>
        <w:right w:val="none" w:sz="0" w:space="0" w:color="auto"/>
      </w:divBdr>
    </w:div>
    <w:div w:id="883518901">
      <w:bodyDiv w:val="1"/>
      <w:marLeft w:val="0"/>
      <w:marRight w:val="0"/>
      <w:marTop w:val="0"/>
      <w:marBottom w:val="0"/>
      <w:divBdr>
        <w:top w:val="none" w:sz="0" w:space="0" w:color="auto"/>
        <w:left w:val="none" w:sz="0" w:space="0" w:color="auto"/>
        <w:bottom w:val="none" w:sz="0" w:space="0" w:color="auto"/>
        <w:right w:val="none" w:sz="0" w:space="0" w:color="auto"/>
      </w:divBdr>
    </w:div>
    <w:div w:id="956640302">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1024554126">
      <w:bodyDiv w:val="1"/>
      <w:marLeft w:val="0"/>
      <w:marRight w:val="0"/>
      <w:marTop w:val="0"/>
      <w:marBottom w:val="0"/>
      <w:divBdr>
        <w:top w:val="none" w:sz="0" w:space="0" w:color="auto"/>
        <w:left w:val="none" w:sz="0" w:space="0" w:color="auto"/>
        <w:bottom w:val="none" w:sz="0" w:space="0" w:color="auto"/>
        <w:right w:val="none" w:sz="0" w:space="0" w:color="auto"/>
      </w:divBdr>
    </w:div>
    <w:div w:id="1284651722">
      <w:bodyDiv w:val="1"/>
      <w:marLeft w:val="0"/>
      <w:marRight w:val="0"/>
      <w:marTop w:val="0"/>
      <w:marBottom w:val="0"/>
      <w:divBdr>
        <w:top w:val="none" w:sz="0" w:space="0" w:color="auto"/>
        <w:left w:val="none" w:sz="0" w:space="0" w:color="auto"/>
        <w:bottom w:val="none" w:sz="0" w:space="0" w:color="auto"/>
        <w:right w:val="none" w:sz="0" w:space="0" w:color="auto"/>
      </w:divBdr>
    </w:div>
    <w:div w:id="1375501249">
      <w:bodyDiv w:val="1"/>
      <w:marLeft w:val="0"/>
      <w:marRight w:val="0"/>
      <w:marTop w:val="0"/>
      <w:marBottom w:val="0"/>
      <w:divBdr>
        <w:top w:val="none" w:sz="0" w:space="0" w:color="auto"/>
        <w:left w:val="none" w:sz="0" w:space="0" w:color="auto"/>
        <w:bottom w:val="none" w:sz="0" w:space="0" w:color="auto"/>
        <w:right w:val="none" w:sz="0" w:space="0" w:color="auto"/>
      </w:divBdr>
    </w:div>
    <w:div w:id="1583297387">
      <w:bodyDiv w:val="1"/>
      <w:marLeft w:val="0"/>
      <w:marRight w:val="0"/>
      <w:marTop w:val="0"/>
      <w:marBottom w:val="0"/>
      <w:divBdr>
        <w:top w:val="none" w:sz="0" w:space="0" w:color="auto"/>
        <w:left w:val="none" w:sz="0" w:space="0" w:color="auto"/>
        <w:bottom w:val="none" w:sz="0" w:space="0" w:color="auto"/>
        <w:right w:val="none" w:sz="0" w:space="0" w:color="auto"/>
      </w:divBdr>
    </w:div>
    <w:div w:id="1993560407">
      <w:bodyDiv w:val="1"/>
      <w:marLeft w:val="0"/>
      <w:marRight w:val="0"/>
      <w:marTop w:val="0"/>
      <w:marBottom w:val="0"/>
      <w:divBdr>
        <w:top w:val="none" w:sz="0" w:space="0" w:color="auto"/>
        <w:left w:val="none" w:sz="0" w:space="0" w:color="auto"/>
        <w:bottom w:val="none" w:sz="0" w:space="0" w:color="auto"/>
        <w:right w:val="none" w:sz="0" w:space="0" w:color="auto"/>
      </w:divBdr>
    </w:div>
    <w:div w:id="209604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AIMADASYA</dc:creator>
  <cp:keywords/>
  <dc:description/>
  <cp:lastModifiedBy>AIMADASYA</cp:lastModifiedBy>
  <cp:revision>2</cp:revision>
  <dcterms:created xsi:type="dcterms:W3CDTF">2026-04-21T08:39:00Z</dcterms:created>
  <dcterms:modified xsi:type="dcterms:W3CDTF">2026-04-21T08:39:00Z</dcterms:modified>
</cp:coreProperties>
</file>